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8"/>
        <w:gridCol w:w="4672"/>
      </w:tblGrid>
      <w:tr w:rsidR="00DA4844" w:rsidRPr="0051013A" w14:paraId="4F4BD647" w14:textId="77777777" w:rsidTr="5A82FC8D">
        <w:trPr>
          <w:trHeight w:val="828"/>
        </w:trPr>
        <w:tc>
          <w:tcPr>
            <w:tcW w:w="9360" w:type="dxa"/>
            <w:gridSpan w:val="2"/>
            <w:shd w:val="clear" w:color="auto" w:fill="auto"/>
            <w:vAlign w:val="center"/>
          </w:tcPr>
          <w:p w14:paraId="6E019F5E" w14:textId="145EC25F" w:rsidR="00DA4844" w:rsidRPr="0051013A" w:rsidRDefault="00DA4844" w:rsidP="00DA4844">
            <w:pPr>
              <w:jc w:val="center"/>
              <w:rPr>
                <w:rFonts w:ascii="Avenir Next LT Pro" w:eastAsia="Avenir Next LT Pro" w:hAnsi="Avenir Next LT Pro" w:cs="Avenir Next LT Pro"/>
                <w:b/>
                <w:bCs/>
                <w:sz w:val="28"/>
                <w:szCs w:val="28"/>
              </w:rPr>
            </w:pPr>
            <w:bookmarkStart w:id="0" w:name="_Hlk168564393"/>
            <w:r w:rsidRPr="0051013A">
              <w:rPr>
                <w:rFonts w:ascii="Avenir Next LT Pro" w:eastAsia="Avenir Next LT Pro" w:hAnsi="Avenir Next LT Pro" w:cs="Avenir Next LT Pro"/>
                <w:b/>
                <w:bCs/>
                <w:noProof/>
              </w:rPr>
              <w:drawing>
                <wp:inline distT="0" distB="0" distL="0" distR="0" wp14:anchorId="125361E6" wp14:editId="0ACFBB0E">
                  <wp:extent cx="5943600" cy="1732280"/>
                  <wp:effectExtent l="0" t="0" r="0" b="1270"/>
                  <wp:docPr id="2112768620" name="Picture 10" descr="Find Your 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768620" name="Picture 10" descr="Find Your 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44" w:rsidRPr="0051013A" w14:paraId="4AA85675" w14:textId="77777777" w:rsidTr="5A82FC8D">
        <w:trPr>
          <w:trHeight w:val="828"/>
        </w:trPr>
        <w:tc>
          <w:tcPr>
            <w:tcW w:w="9360" w:type="dxa"/>
            <w:gridSpan w:val="2"/>
            <w:shd w:val="clear" w:color="auto" w:fill="FEC923"/>
            <w:vAlign w:val="center"/>
          </w:tcPr>
          <w:p w14:paraId="1887DBD1" w14:textId="77777777" w:rsidR="00DA4844" w:rsidRPr="0051013A" w:rsidRDefault="00DA4844" w:rsidP="00DA4844">
            <w:pPr>
              <w:jc w:val="center"/>
              <w:rPr>
                <w:rFonts w:ascii="Avenir Next LT Pro" w:eastAsia="Avenir Next LT Pro" w:hAnsi="Avenir Next LT Pro" w:cs="Avenir Next LT Pro"/>
                <w:b/>
                <w:bCs/>
                <w:sz w:val="28"/>
                <w:szCs w:val="28"/>
              </w:rPr>
            </w:pPr>
          </w:p>
          <w:p w14:paraId="2B450B2B" w14:textId="03B6A022" w:rsidR="00DA4844" w:rsidRPr="00A56024" w:rsidRDefault="00DA4844" w:rsidP="0051013A">
            <w:pPr>
              <w:pStyle w:val="Title"/>
              <w:jc w:val="center"/>
              <w:rPr>
                <w:rFonts w:ascii="Avenir Next LT Pro" w:eastAsia="Avenir Next LT Pro" w:hAnsi="Avenir Next LT Pro"/>
                <w:b/>
                <w:bCs/>
                <w:sz w:val="32"/>
                <w:szCs w:val="32"/>
              </w:rPr>
            </w:pPr>
            <w:r w:rsidRPr="00A56024">
              <w:rPr>
                <w:rFonts w:ascii="Avenir Next LT Pro" w:eastAsia="Avenir Next LT Pro" w:hAnsi="Avenir Next LT Pro"/>
                <w:b/>
                <w:bCs/>
                <w:sz w:val="32"/>
                <w:szCs w:val="32"/>
              </w:rPr>
              <w:t>New Faculty Orientation 2025 - Newsletter #</w:t>
            </w:r>
            <w:r w:rsidR="00D82FEC">
              <w:rPr>
                <w:rFonts w:ascii="Avenir Next LT Pro" w:eastAsia="Avenir Next LT Pro" w:hAnsi="Avenir Next LT Pro"/>
                <w:b/>
                <w:bCs/>
                <w:sz w:val="32"/>
                <w:szCs w:val="32"/>
              </w:rPr>
              <w:t>4</w:t>
            </w:r>
          </w:p>
          <w:p w14:paraId="4391C7BC" w14:textId="30539343" w:rsidR="00DA4844" w:rsidRPr="0051013A" w:rsidRDefault="00DA4844" w:rsidP="00DA4844">
            <w:pPr>
              <w:jc w:val="center"/>
              <w:rPr>
                <w:rFonts w:ascii="Avenir Next LT Pro" w:eastAsia="Avenir Next LT Pro" w:hAnsi="Avenir Next LT Pro" w:cs="Avenir Next LT Pro"/>
                <w:b/>
                <w:bCs/>
                <w:sz w:val="28"/>
                <w:szCs w:val="28"/>
              </w:rPr>
            </w:pPr>
          </w:p>
        </w:tc>
      </w:tr>
      <w:tr w:rsidR="000E078C" w:rsidRPr="0051013A" w14:paraId="3DCA51D8" w14:textId="77777777" w:rsidTr="00D82FEC">
        <w:tc>
          <w:tcPr>
            <w:tcW w:w="4654" w:type="dxa"/>
          </w:tcPr>
          <w:p w14:paraId="1F4ABEB8" w14:textId="77777777" w:rsidR="00DA4844" w:rsidRPr="0051013A" w:rsidRDefault="00DA4844" w:rsidP="00DA4844">
            <w:pPr>
              <w:rPr>
                <w:rFonts w:ascii="Avenir Next LT Pro" w:eastAsia="Avenir Next LT Pro" w:hAnsi="Avenir Next LT Pro" w:cs="Avenir Next LT Pro"/>
              </w:rPr>
            </w:pPr>
          </w:p>
          <w:p w14:paraId="26ACAC52" w14:textId="6330026A" w:rsidR="00DA4844" w:rsidRPr="00E9060D" w:rsidRDefault="00E9060D" w:rsidP="00DA4844">
            <w:pPr>
              <w:rPr>
                <w:rFonts w:ascii="Avenir Next LT Pro" w:eastAsia="Avenir Next LT Pro" w:hAnsi="Avenir Next LT Pro" w:cs="Avenir Next LT Pro"/>
              </w:rPr>
            </w:pPr>
            <w:r w:rsidRPr="00E9060D">
              <w:rPr>
                <w:rFonts w:ascii="Avenir Next LT Pro" w:eastAsia="Avenir Next LT Pro" w:hAnsi="Avenir Next LT Pro" w:cs="Avenir Next LT Pro"/>
              </w:rPr>
              <w:t xml:space="preserve">This week’s newsletter has </w:t>
            </w:r>
            <w:r w:rsidR="001D2469">
              <w:rPr>
                <w:rFonts w:ascii="Avenir Next LT Pro" w:eastAsia="Avenir Next LT Pro" w:hAnsi="Avenir Next LT Pro" w:cs="Avenir Next LT Pro"/>
              </w:rPr>
              <w:t>descriptions of</w:t>
            </w:r>
            <w:r w:rsidRPr="00E9060D">
              <w:rPr>
                <w:rFonts w:ascii="Avenir Next LT Pro" w:eastAsia="Avenir Next LT Pro" w:hAnsi="Avenir Next LT Pro" w:cs="Avenir Next LT Pro"/>
              </w:rPr>
              <w:t xml:space="preserve"> the many recreation facilities at ECU and some of the most loved travel destinations just a short drive from Greenville. </w:t>
            </w:r>
            <w:r w:rsidR="000B5BE6" w:rsidRPr="00E9060D">
              <w:rPr>
                <w:rFonts w:ascii="Avenir Next LT Pro" w:eastAsia="Avenir Next LT Pro" w:hAnsi="Avenir Next LT Pro" w:cs="Avenir Next LT Pro"/>
              </w:rPr>
              <w:t xml:space="preserve">You’ll also get information about </w:t>
            </w:r>
            <w:r w:rsidR="006B2FC3" w:rsidRPr="00E9060D">
              <w:rPr>
                <w:rFonts w:ascii="Avenir Next LT Pro" w:eastAsia="Avenir Next LT Pro" w:hAnsi="Avenir Next LT Pro" w:cs="Avenir Next LT Pro"/>
              </w:rPr>
              <w:t xml:space="preserve">the </w:t>
            </w:r>
            <w:r w:rsidRPr="00E9060D">
              <w:rPr>
                <w:rFonts w:ascii="Avenir Next LT Pro" w:eastAsia="Avenir Next LT Pro" w:hAnsi="Avenir Next LT Pro" w:cs="Avenir Next LT Pro"/>
              </w:rPr>
              <w:t>Canvas Connections series, how to purchase a parking permit, registering for ECU Alerts, downloading LiveSafe, and</w:t>
            </w:r>
            <w:r w:rsidR="006B2FC3" w:rsidRPr="00E9060D">
              <w:rPr>
                <w:rFonts w:ascii="Avenir Next LT Pro" w:eastAsia="Avenir Next LT Pro" w:hAnsi="Avenir Next LT Pro" w:cs="Avenir Next LT Pro"/>
              </w:rPr>
              <w:t xml:space="preserve"> </w:t>
            </w:r>
            <w:r w:rsidRPr="00E9060D">
              <w:rPr>
                <w:rFonts w:ascii="Avenir Next LT Pro" w:eastAsia="Avenir Next LT Pro" w:hAnsi="Avenir Next LT Pro" w:cs="Avenir Next LT Pro"/>
              </w:rPr>
              <w:t>how to map out your mentors for a successful career at ECU!</w:t>
            </w:r>
          </w:p>
          <w:p w14:paraId="3B5C0978" w14:textId="4DD2AFBC" w:rsidR="00DA4844" w:rsidRPr="00E9060D" w:rsidRDefault="00DA4844" w:rsidP="00DA4844">
            <w:pPr>
              <w:rPr>
                <w:rFonts w:ascii="Avenir Next LT Pro" w:eastAsia="Avenir Next LT Pro" w:hAnsi="Avenir Next LT Pro" w:cs="Avenir Next LT Pro"/>
              </w:rPr>
            </w:pPr>
            <w:r w:rsidRPr="00E9060D">
              <w:rPr>
                <w:rFonts w:ascii="Avenir Next LT Pro" w:eastAsia="Avenir Next LT Pro" w:hAnsi="Avenir Next LT Pro" w:cs="Avenir Next LT Pro"/>
              </w:rPr>
              <w:t xml:space="preserve"> </w:t>
            </w:r>
          </w:p>
          <w:p w14:paraId="538B1062" w14:textId="3F512403" w:rsidR="00DA4844" w:rsidRPr="0051013A" w:rsidRDefault="00DA4844" w:rsidP="00DA4844">
            <w:pPr>
              <w:rPr>
                <w:rFonts w:ascii="Avenir Next LT Pro" w:eastAsia="Avenir Next LT Pro" w:hAnsi="Avenir Next LT Pro" w:cs="Avenir Next LT Pro"/>
              </w:rPr>
            </w:pPr>
            <w:r w:rsidRPr="00E9060D">
              <w:rPr>
                <w:rFonts w:ascii="Avenir Next LT Pro" w:eastAsia="Avenir Next LT Pro" w:hAnsi="Avenir Next LT Pro" w:cs="Avenir Next LT Pro"/>
              </w:rPr>
              <w:t>- NFO 2025 Team</w:t>
            </w:r>
          </w:p>
        </w:tc>
        <w:tc>
          <w:tcPr>
            <w:tcW w:w="4706" w:type="dxa"/>
          </w:tcPr>
          <w:p w14:paraId="79552671" w14:textId="77777777" w:rsidR="00DA4844" w:rsidRPr="0051013A" w:rsidRDefault="00DA4844" w:rsidP="00DA4844">
            <w:pPr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</w:pPr>
          </w:p>
          <w:p w14:paraId="2E27B14A" w14:textId="6B3CBD91" w:rsidR="00DA4844" w:rsidRPr="0051013A" w:rsidRDefault="00DA4844" w:rsidP="00DA4844">
            <w:pPr>
              <w:jc w:val="right"/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</w:pPr>
            <w:r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 xml:space="preserve">Find Your </w:t>
            </w:r>
            <w:r w:rsidR="00184E63"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>Support</w:t>
            </w:r>
            <w:r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 xml:space="preserve">: </w:t>
            </w:r>
          </w:p>
          <w:p w14:paraId="19EE3FAB" w14:textId="3D6C81EE" w:rsidR="00A61930" w:rsidRDefault="00E9060D" w:rsidP="00DA4844">
            <w:pPr>
              <w:jc w:val="right"/>
              <w:rPr>
                <w:rFonts w:ascii="Avenir Next LT Pro" w:eastAsia="Avenir Next LT Pro" w:hAnsi="Avenir Next LT Pro" w:cs="Avenir Next LT Pro"/>
              </w:rPr>
            </w:pPr>
            <w:r>
              <w:rPr>
                <w:rFonts w:ascii="Avenir Next LT Pro" w:eastAsia="Avenir Next LT Pro" w:hAnsi="Avenir Next LT Pro" w:cs="Avenir Next LT Pro"/>
              </w:rPr>
              <w:t>Recreation</w:t>
            </w:r>
            <w:r w:rsidR="00D82FEC">
              <w:rPr>
                <w:rFonts w:ascii="Avenir Next LT Pro" w:eastAsia="Avenir Next LT Pro" w:hAnsi="Avenir Next LT Pro" w:cs="Avenir Next LT Pro"/>
              </w:rPr>
              <w:t xml:space="preserve"> </w:t>
            </w:r>
            <w:r w:rsidR="00747190">
              <w:rPr>
                <w:rFonts w:ascii="Avenir Next LT Pro" w:eastAsia="Avenir Next LT Pro" w:hAnsi="Avenir Next LT Pro" w:cs="Avenir Next LT Pro"/>
              </w:rPr>
              <w:t>and Wellness</w:t>
            </w:r>
          </w:p>
          <w:p w14:paraId="0383CF89" w14:textId="77777777" w:rsidR="00DA4844" w:rsidRPr="0051013A" w:rsidRDefault="00DA4844" w:rsidP="00DA4844">
            <w:pPr>
              <w:jc w:val="right"/>
              <w:rPr>
                <w:rFonts w:ascii="Avenir Next LT Pro" w:eastAsia="Avenir Next LT Pro" w:hAnsi="Avenir Next LT Pro" w:cs="Avenir Next LT Pro"/>
              </w:rPr>
            </w:pPr>
          </w:p>
          <w:p w14:paraId="72BD7848" w14:textId="62A49F12" w:rsidR="00DA4844" w:rsidRPr="0051013A" w:rsidRDefault="00DA4844" w:rsidP="00DA4844">
            <w:pPr>
              <w:jc w:val="right"/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</w:pPr>
            <w:r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 xml:space="preserve">Find Your </w:t>
            </w:r>
            <w:r w:rsidR="00184E63"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>Way</w:t>
            </w:r>
            <w:r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 xml:space="preserve">: </w:t>
            </w:r>
          </w:p>
          <w:p w14:paraId="5DE75115" w14:textId="3FFF802D" w:rsidR="005B30F3" w:rsidRPr="00F04F56" w:rsidRDefault="00D82FEC" w:rsidP="00184E63">
            <w:pPr>
              <w:jc w:val="right"/>
              <w:rPr>
                <w:rFonts w:ascii="Avenir Next LT Pro" w:eastAsia="Avenir Next LT Pro" w:hAnsi="Avenir Next LT Pro" w:cs="Avenir Next LT Pro"/>
              </w:rPr>
            </w:pPr>
            <w:r>
              <w:rPr>
                <w:rFonts w:ascii="Avenir Next LT Pro" w:eastAsia="Avenir Next LT Pro" w:hAnsi="Avenir Next LT Pro" w:cs="Avenir Next LT Pro"/>
              </w:rPr>
              <w:t>Canvas Connections</w:t>
            </w:r>
          </w:p>
          <w:p w14:paraId="064BD341" w14:textId="57612A5D" w:rsidR="00184E63" w:rsidRDefault="00D82FEC" w:rsidP="00184E63">
            <w:pPr>
              <w:jc w:val="right"/>
              <w:rPr>
                <w:rFonts w:ascii="Avenir Next LT Pro" w:eastAsia="Avenir Next LT Pro" w:hAnsi="Avenir Next LT Pro" w:cs="Avenir Next LT Pro"/>
              </w:rPr>
            </w:pPr>
            <w:r>
              <w:rPr>
                <w:rFonts w:ascii="Avenir Next LT Pro" w:eastAsia="Avenir Next LT Pro" w:hAnsi="Avenir Next LT Pro" w:cs="Avenir Next LT Pro"/>
              </w:rPr>
              <w:t>Parking Permits</w:t>
            </w:r>
          </w:p>
          <w:p w14:paraId="053CE92B" w14:textId="62795618" w:rsidR="00F04F56" w:rsidRPr="0051013A" w:rsidRDefault="00D82FEC" w:rsidP="00184E63">
            <w:pPr>
              <w:jc w:val="right"/>
              <w:rPr>
                <w:rFonts w:ascii="Avenir Next LT Pro" w:eastAsia="Avenir Next LT Pro" w:hAnsi="Avenir Next LT Pro" w:cs="Avenir Next LT Pro"/>
              </w:rPr>
            </w:pPr>
            <w:r>
              <w:rPr>
                <w:rFonts w:ascii="Avenir Next LT Pro" w:eastAsia="Avenir Next LT Pro" w:hAnsi="Avenir Next LT Pro" w:cs="Avenir Next LT Pro"/>
              </w:rPr>
              <w:t>ECU Alerts and LiveSafe</w:t>
            </w:r>
          </w:p>
          <w:p w14:paraId="2EFB39B2" w14:textId="77777777" w:rsidR="00DA4844" w:rsidRDefault="00DA4844" w:rsidP="00DA4844">
            <w:pPr>
              <w:jc w:val="right"/>
              <w:rPr>
                <w:rFonts w:ascii="Avenir Next LT Pro" w:eastAsia="Avenir Next LT Pro" w:hAnsi="Avenir Next LT Pro" w:cs="Avenir Next LT Pro"/>
              </w:rPr>
            </w:pPr>
          </w:p>
          <w:p w14:paraId="388D41F7" w14:textId="37054AA0" w:rsidR="00D82FEC" w:rsidRPr="0051013A" w:rsidRDefault="00D82FEC" w:rsidP="00D82FEC">
            <w:pPr>
              <w:jc w:val="right"/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</w:pPr>
            <w:r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 xml:space="preserve">Find Your </w:t>
            </w:r>
            <w:r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>Spot</w:t>
            </w:r>
            <w:r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 xml:space="preserve">: </w:t>
            </w:r>
          </w:p>
          <w:p w14:paraId="25BF5785" w14:textId="550758C2" w:rsidR="00D82FEC" w:rsidRDefault="00747190" w:rsidP="00DA4844">
            <w:pPr>
              <w:jc w:val="right"/>
              <w:rPr>
                <w:rFonts w:ascii="Avenir Next LT Pro" w:eastAsia="Avenir Next LT Pro" w:hAnsi="Avenir Next LT Pro" w:cs="Avenir Next LT Pro"/>
              </w:rPr>
            </w:pPr>
            <w:r>
              <w:rPr>
                <w:rFonts w:ascii="Avenir Next LT Pro" w:eastAsia="Avenir Next LT Pro" w:hAnsi="Avenir Next LT Pro" w:cs="Avenir Next LT Pro"/>
              </w:rPr>
              <w:t xml:space="preserve">Popular </w:t>
            </w:r>
            <w:r w:rsidR="00D82FEC">
              <w:rPr>
                <w:rFonts w:ascii="Avenir Next LT Pro" w:eastAsia="Avenir Next LT Pro" w:hAnsi="Avenir Next LT Pro" w:cs="Avenir Next LT Pro"/>
              </w:rPr>
              <w:t>Day Trips</w:t>
            </w:r>
          </w:p>
          <w:p w14:paraId="744B0745" w14:textId="77777777" w:rsidR="00D82FEC" w:rsidRPr="0051013A" w:rsidRDefault="00D82FEC" w:rsidP="00DA4844">
            <w:pPr>
              <w:jc w:val="right"/>
              <w:rPr>
                <w:rFonts w:ascii="Avenir Next LT Pro" w:eastAsia="Avenir Next LT Pro" w:hAnsi="Avenir Next LT Pro" w:cs="Avenir Next LT Pro"/>
              </w:rPr>
            </w:pPr>
          </w:p>
          <w:p w14:paraId="76E11EF4" w14:textId="18683E0B" w:rsidR="00DA4844" w:rsidRPr="0051013A" w:rsidRDefault="00DA4844" w:rsidP="00DA4844">
            <w:pPr>
              <w:jc w:val="right"/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</w:pPr>
            <w:r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 xml:space="preserve">Find Your </w:t>
            </w:r>
            <w:r w:rsidR="002C0A76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>Purpose</w:t>
            </w:r>
            <w:r w:rsidRPr="0051013A">
              <w:rPr>
                <w:rFonts w:ascii="Avenir Next LT Pro" w:eastAsia="Avenir Next LT Pro" w:hAnsi="Avenir Next LT Pro" w:cs="Avenir Next LT Pro"/>
                <w:b/>
                <w:bCs/>
                <w:color w:val="6B3399"/>
              </w:rPr>
              <w:t xml:space="preserve">: </w:t>
            </w:r>
          </w:p>
          <w:p w14:paraId="515C2049" w14:textId="2D78D693" w:rsidR="00A61930" w:rsidRPr="0051013A" w:rsidRDefault="00D82FEC" w:rsidP="00A61930">
            <w:pPr>
              <w:jc w:val="right"/>
              <w:rPr>
                <w:rFonts w:ascii="Avenir Next LT Pro" w:eastAsia="Avenir Next LT Pro" w:hAnsi="Avenir Next LT Pro" w:cs="Avenir Next LT Pro"/>
              </w:rPr>
            </w:pPr>
            <w:r>
              <w:rPr>
                <w:rFonts w:ascii="Avenir Next LT Pro" w:eastAsia="Avenir Next LT Pro" w:hAnsi="Avenir Next LT Pro" w:cs="Avenir Next LT Pro"/>
              </w:rPr>
              <w:t>Mentoring at ECU</w:t>
            </w:r>
          </w:p>
        </w:tc>
      </w:tr>
    </w:tbl>
    <w:p w14:paraId="42E49559" w14:textId="45695930" w:rsidR="00154A63" w:rsidRPr="0051013A" w:rsidRDefault="00154A63" w:rsidP="00CA7555">
      <w:pPr>
        <w:rPr>
          <w:rFonts w:ascii="Avenir Next LT Pro" w:eastAsia="Avenir Next LT Pro" w:hAnsi="Avenir Next LT Pro" w:cs="Avenir Next LT Pro"/>
        </w:rPr>
      </w:pPr>
    </w:p>
    <w:tbl>
      <w:tblPr>
        <w:tblStyle w:val="TableGrid"/>
        <w:tblW w:w="9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1647"/>
        <w:gridCol w:w="1647"/>
        <w:gridCol w:w="1647"/>
        <w:gridCol w:w="1543"/>
        <w:gridCol w:w="1206"/>
      </w:tblGrid>
      <w:tr w:rsidR="00E0013D" w:rsidRPr="0051013A" w14:paraId="50E7AB85" w14:textId="77777777" w:rsidTr="3595C66C">
        <w:trPr>
          <w:trHeight w:val="300"/>
        </w:trPr>
        <w:tc>
          <w:tcPr>
            <w:tcW w:w="9736" w:type="dxa"/>
            <w:gridSpan w:val="6"/>
            <w:shd w:val="clear" w:color="auto" w:fill="582C83"/>
          </w:tcPr>
          <w:p w14:paraId="2544867A" w14:textId="133DCB6B" w:rsidR="00E0013D" w:rsidRPr="0051013A" w:rsidRDefault="00E0013D" w:rsidP="0051013A">
            <w:pPr>
              <w:pStyle w:val="Heading1"/>
              <w:rPr>
                <w:rFonts w:ascii="Avenir Next LT Pro" w:hAnsi="Avenir Next LT Pro"/>
                <w:b/>
                <w:bCs/>
                <w:sz w:val="32"/>
                <w:szCs w:val="32"/>
              </w:rPr>
            </w:pPr>
            <w:bookmarkStart w:id="1" w:name="_Hlk167113026"/>
            <w:r w:rsidRPr="785F649B">
              <w:rPr>
                <w:rFonts w:ascii="Avenir Next LT Pro" w:hAnsi="Avenir Next LT Pro"/>
                <w:b/>
                <w:bCs/>
                <w:color w:val="FFFFFF" w:themeColor="background1"/>
                <w:sz w:val="32"/>
                <w:szCs w:val="32"/>
              </w:rPr>
              <w:t xml:space="preserve">New </w:t>
            </w:r>
            <w:r w:rsidR="00C155AA" w:rsidRPr="785F649B">
              <w:rPr>
                <w:rFonts w:ascii="Avenir Next LT Pro" w:hAnsi="Avenir Next LT Pro"/>
                <w:b/>
                <w:bCs/>
                <w:color w:val="FFFFFF" w:themeColor="background1"/>
                <w:sz w:val="32"/>
                <w:szCs w:val="32"/>
              </w:rPr>
              <w:t>Information</w:t>
            </w:r>
            <w:r w:rsidRPr="785F649B">
              <w:rPr>
                <w:rFonts w:ascii="Avenir Next LT Pro" w:hAnsi="Avenir Next LT Pro"/>
                <w:b/>
                <w:bCs/>
                <w:color w:val="FFFFFF" w:themeColor="background1"/>
                <w:sz w:val="32"/>
                <w:szCs w:val="32"/>
              </w:rPr>
              <w:t xml:space="preserve"> for June </w:t>
            </w:r>
            <w:r w:rsidR="00D82FEC">
              <w:rPr>
                <w:rFonts w:ascii="Avenir Next LT Pro" w:hAnsi="Avenir Next LT Pro"/>
                <w:b/>
                <w:bCs/>
                <w:color w:val="FFFFFF" w:themeColor="background1"/>
                <w:sz w:val="32"/>
                <w:szCs w:val="32"/>
              </w:rPr>
              <w:t>26</w:t>
            </w:r>
            <w:r w:rsidRPr="785F649B">
              <w:rPr>
                <w:rFonts w:ascii="Avenir Next LT Pro" w:hAnsi="Avenir Next LT Pro"/>
                <w:b/>
                <w:bCs/>
                <w:color w:val="FFFFFF" w:themeColor="background1"/>
                <w:sz w:val="32"/>
                <w:szCs w:val="32"/>
              </w:rPr>
              <w:t>:</w:t>
            </w:r>
          </w:p>
        </w:tc>
      </w:tr>
      <w:tr w:rsidR="0012069B" w:rsidRPr="0051013A" w14:paraId="1A60D996" w14:textId="77777777" w:rsidTr="3595C66C">
        <w:trPr>
          <w:trHeight w:val="300"/>
        </w:trPr>
        <w:tc>
          <w:tcPr>
            <w:tcW w:w="1830" w:type="dxa"/>
          </w:tcPr>
          <w:p w14:paraId="365A2140" w14:textId="7527ED69" w:rsidR="00B91758" w:rsidRPr="0051013A" w:rsidRDefault="00B91758" w:rsidP="000648DA">
            <w:pPr>
              <w:rPr>
                <w:rFonts w:ascii="Avenir Next LT Pro" w:hAnsi="Avenir Next LT Pro"/>
                <w:b/>
                <w:bCs/>
                <w:sz w:val="28"/>
                <w:szCs w:val="28"/>
              </w:rPr>
            </w:pPr>
          </w:p>
        </w:tc>
        <w:tc>
          <w:tcPr>
            <w:tcW w:w="7906" w:type="dxa"/>
            <w:gridSpan w:val="5"/>
          </w:tcPr>
          <w:p w14:paraId="3ABA5BCF" w14:textId="5D964C2D" w:rsidR="003C67BA" w:rsidRPr="0051013A" w:rsidRDefault="003C67BA" w:rsidP="008B6749">
            <w:pPr>
              <w:rPr>
                <w:rFonts w:ascii="Avenir Next LT Pro" w:hAnsi="Avenir Next LT Pro"/>
                <w:szCs w:val="22"/>
              </w:rPr>
            </w:pPr>
          </w:p>
        </w:tc>
      </w:tr>
      <w:tr w:rsidR="0012069B" w:rsidRPr="0051013A" w14:paraId="7794F0CC" w14:textId="77777777" w:rsidTr="3595C66C">
        <w:trPr>
          <w:trHeight w:val="300"/>
        </w:trPr>
        <w:tc>
          <w:tcPr>
            <w:tcW w:w="1830" w:type="dxa"/>
          </w:tcPr>
          <w:p w14:paraId="50E656C3" w14:textId="77777777" w:rsidR="00E0013D" w:rsidRPr="0051013A" w:rsidRDefault="00E0013D">
            <w:pPr>
              <w:rPr>
                <w:rFonts w:ascii="Avenir Next LT Pro" w:hAnsi="Avenir Next LT Pro"/>
                <w:noProof/>
              </w:rPr>
            </w:pPr>
          </w:p>
        </w:tc>
        <w:tc>
          <w:tcPr>
            <w:tcW w:w="7906" w:type="dxa"/>
            <w:gridSpan w:val="5"/>
          </w:tcPr>
          <w:p w14:paraId="2F9B6596" w14:textId="77777777" w:rsidR="00E0013D" w:rsidRPr="0051013A" w:rsidRDefault="00E0013D" w:rsidP="00E0013D">
            <w:pPr>
              <w:rPr>
                <w:rFonts w:ascii="Avenir Next LT Pro" w:hAnsi="Avenir Next LT Pro"/>
                <w:i/>
                <w:iCs/>
                <w:sz w:val="28"/>
                <w:szCs w:val="28"/>
              </w:rPr>
            </w:pPr>
          </w:p>
        </w:tc>
      </w:tr>
      <w:tr w:rsidR="0012069B" w:rsidRPr="0051013A" w14:paraId="65DCB5F7" w14:textId="77777777" w:rsidTr="3595C66C">
        <w:trPr>
          <w:trHeight w:val="300"/>
        </w:trPr>
        <w:tc>
          <w:tcPr>
            <w:tcW w:w="1830" w:type="dxa"/>
            <w:tcBorders>
              <w:bottom w:val="single" w:sz="4" w:space="0" w:color="auto"/>
            </w:tcBorders>
          </w:tcPr>
          <w:p w14:paraId="4731E9E5" w14:textId="085D5418" w:rsidR="00AC63CD" w:rsidRPr="0051013A" w:rsidRDefault="00AC63CD" w:rsidP="00AC63CD">
            <w:pPr>
              <w:ind w:right="105"/>
              <w:rPr>
                <w:rFonts w:ascii="Avenir Next LT Pro" w:hAnsi="Avenir Next LT Pro"/>
                <w:b/>
                <w:bCs/>
                <w:i/>
                <w:iCs/>
                <w:noProof/>
              </w:rPr>
            </w:pPr>
            <w:r w:rsidRPr="0051013A">
              <w:rPr>
                <w:rFonts w:ascii="Avenir Next LT Pro" w:hAnsi="Avenir Next LT Pro"/>
                <w:b/>
                <w:bCs/>
                <w:i/>
                <w:iCs/>
                <w:noProof/>
              </w:rPr>
              <w:drawing>
                <wp:inline distT="0" distB="0" distL="0" distR="0" wp14:anchorId="296C9F8F" wp14:editId="226755BD">
                  <wp:extent cx="944088" cy="944088"/>
                  <wp:effectExtent l="0" t="0" r="8890" b="8890"/>
                  <wp:docPr id="1059659491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659491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76" cy="96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FED0C" w14:textId="449C7F00" w:rsidR="00E0013D" w:rsidRPr="0051013A" w:rsidRDefault="00EB4AA4" w:rsidP="00991A4D">
            <w:pPr>
              <w:ind w:right="105"/>
              <w:rPr>
                <w:rFonts w:ascii="Avenir Next LT Pro" w:hAnsi="Avenir Next LT Pro"/>
                <w:i/>
                <w:iCs/>
                <w:noProof/>
              </w:rPr>
            </w:pPr>
            <w:r w:rsidRPr="0051013A">
              <w:rPr>
                <w:rFonts w:ascii="Avenir Next LT Pro" w:hAnsi="Avenir Next LT Pro"/>
                <w:b/>
                <w:bCs/>
                <w:i/>
                <w:iCs/>
                <w:noProof/>
              </w:rPr>
              <w:br/>
            </w:r>
          </w:p>
        </w:tc>
        <w:tc>
          <w:tcPr>
            <w:tcW w:w="7906" w:type="dxa"/>
            <w:gridSpan w:val="5"/>
            <w:tcBorders>
              <w:bottom w:val="single" w:sz="4" w:space="0" w:color="auto"/>
            </w:tcBorders>
          </w:tcPr>
          <w:p w14:paraId="37B2032A" w14:textId="7136DEE2" w:rsidR="00E0013D" w:rsidRDefault="008B6749" w:rsidP="0051013A">
            <w:pPr>
              <w:pStyle w:val="Heading2"/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</w:pPr>
            <w:r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Find Your Support</w:t>
            </w:r>
            <w:r w:rsidR="00031EFF"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:</w:t>
            </w:r>
            <w:r w:rsidR="00E0013D"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 </w:t>
            </w:r>
            <w:r w:rsidR="00E9060D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ECU Recreation</w:t>
            </w:r>
            <w:r w:rsidR="00D82FEC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 </w:t>
            </w:r>
            <w:r w:rsidR="00747190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and Wellness</w:t>
            </w:r>
          </w:p>
          <w:p w14:paraId="4EBE66FF" w14:textId="77777777" w:rsidR="00E9060D" w:rsidRPr="00E9060D" w:rsidRDefault="00E9060D" w:rsidP="00E9060D"/>
          <w:p w14:paraId="0CE2A6A0" w14:textId="35561EA9" w:rsidR="00B817D6" w:rsidRDefault="00E9060D" w:rsidP="00E0013D">
            <w:pPr>
              <w:rPr>
                <w:rFonts w:ascii="Avenir Next LT Pro" w:hAnsi="Avenir Next LT Pro"/>
              </w:rPr>
            </w:pPr>
            <w:r>
              <w:rPr>
                <w:rFonts w:ascii="Avenir Next LT Pro" w:eastAsia="Aptos" w:hAnsi="Avenir Next LT Pro" w:cs="Aptos"/>
                <w:noProof/>
                <w:color w:val="000000" w:themeColor="text1"/>
              </w:rPr>
              <w:lastRenderedPageBreak/>
              <w:drawing>
                <wp:inline distT="0" distB="0" distL="0" distR="0" wp14:anchorId="43E2F783" wp14:editId="7B35C249">
                  <wp:extent cx="4178808" cy="2788920"/>
                  <wp:effectExtent l="0" t="0" r="0" b="0"/>
                  <wp:docPr id="680487376" name="Picture 2" descr="Front facade of the Main Campus Eakin Student Recreation Cente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487376" name="Picture 2" descr="Front facade of the Main Campus Eakin Student Recreation Center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20" r="3774"/>
                          <a:stretch/>
                        </pic:blipFill>
                        <pic:spPr bwMode="auto">
                          <a:xfrm>
                            <a:off x="0" y="0"/>
                            <a:ext cx="4178808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2D9265" w14:textId="77777777" w:rsidR="00E9060D" w:rsidRDefault="00E9060D" w:rsidP="00E0013D">
            <w:pPr>
              <w:rPr>
                <w:rFonts w:ascii="Avenir Next LT Pro" w:hAnsi="Avenir Next LT Pro"/>
              </w:rPr>
            </w:pPr>
          </w:p>
          <w:p w14:paraId="05235D9A" w14:textId="30009C64" w:rsidR="00E9060D" w:rsidRDefault="5F4452C8" w:rsidP="3595C66C">
            <w:pPr>
              <w:textAlignment w:val="baseline"/>
              <w:rPr>
                <w:rFonts w:ascii="Avenir Next LT Pro" w:eastAsia="Aptos" w:hAnsi="Avenir Next LT Pro" w:cs="Aptos"/>
                <w:color w:val="000000" w:themeColor="text1"/>
              </w:rPr>
            </w:pPr>
            <w:r w:rsidRPr="3595C66C">
              <w:rPr>
                <w:rFonts w:ascii="Avenir Next LT Pro" w:eastAsia="Avenir Next LT Pro" w:hAnsi="Avenir Next LT Pro" w:cs="Avenir Next LT Pro"/>
              </w:rPr>
              <w:t>Looking for ways to stay fit, have fun, and connect with others? ECU’s Campus Recreation &amp; Wellness (CRW) has everything you need to stay moving!</w:t>
            </w:r>
            <w:r w:rsidR="00747190" w:rsidRPr="3595C66C">
              <w:rPr>
                <w:rFonts w:ascii="Avenir Next LT Pro" w:eastAsia="Avenir Next LT Pro" w:hAnsi="Avenir Next LT Pro" w:cs="Avenir Next LT Pro"/>
                <w:color w:val="000000" w:themeColor="text1"/>
              </w:rPr>
              <w:t xml:space="preserve"> C</w:t>
            </w:r>
            <w:r w:rsidR="00747190" w:rsidRPr="3595C66C">
              <w:rPr>
                <w:rFonts w:ascii="Avenir Next LT Pro" w:eastAsia="Aptos" w:hAnsi="Avenir Next LT Pro" w:cs="Aptos"/>
                <w:color w:val="000000" w:themeColor="text1"/>
              </w:rPr>
              <w:t>heck out</w:t>
            </w:r>
            <w:r w:rsidR="00E9060D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 the Eakin Student Rec</w:t>
            </w:r>
            <w:r w:rsidR="001D2469" w:rsidRPr="3595C66C">
              <w:rPr>
                <w:rFonts w:ascii="Avenir Next LT Pro" w:eastAsia="Aptos" w:hAnsi="Avenir Next LT Pro" w:cs="Aptos"/>
                <w:color w:val="000000" w:themeColor="text1"/>
              </w:rPr>
              <w:t>reation</w:t>
            </w:r>
            <w:r w:rsidR="00E9060D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 Center on the main campus, </w:t>
            </w:r>
            <w:r w:rsidR="00747190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explore </w:t>
            </w:r>
            <w:r w:rsidR="00E9060D" w:rsidRPr="3595C66C">
              <w:rPr>
                <w:rFonts w:ascii="Avenir Next LT Pro" w:eastAsia="Aptos" w:hAnsi="Avenir Next LT Pro" w:cs="Aptos"/>
                <w:color w:val="000000" w:themeColor="text1"/>
              </w:rPr>
              <w:t>the Health Sciences Campus Rec</w:t>
            </w:r>
            <w:r w:rsidR="001D2469" w:rsidRPr="3595C66C">
              <w:rPr>
                <w:rFonts w:ascii="Avenir Next LT Pro" w:eastAsia="Aptos" w:hAnsi="Avenir Next LT Pro" w:cs="Aptos"/>
                <w:color w:val="000000" w:themeColor="text1"/>
              </w:rPr>
              <w:t>reation</w:t>
            </w:r>
            <w:r w:rsidR="00E9060D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 Center,</w:t>
            </w:r>
            <w:r w:rsidR="00747190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 or head outdoors to</w:t>
            </w:r>
            <w:r w:rsidR="00E9060D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 the North Rec Complex</w:t>
            </w:r>
            <w:r w:rsidR="00FA70D5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 or</w:t>
            </w:r>
            <w:r w:rsidR="00E9060D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 Blount Rec Sports Compl</w:t>
            </w:r>
            <w:r w:rsidR="000A5E49">
              <w:rPr>
                <w:rFonts w:ascii="Avenir Next LT Pro" w:eastAsia="Aptos" w:hAnsi="Avenir Next LT Pro" w:cs="Aptos"/>
                <w:color w:val="000000" w:themeColor="text1"/>
              </w:rPr>
              <w:t>e</w:t>
            </w:r>
            <w:r w:rsidR="00E9060D" w:rsidRPr="3595C66C">
              <w:rPr>
                <w:rFonts w:ascii="Avenir Next LT Pro" w:eastAsia="Aptos" w:hAnsi="Avenir Next LT Pro" w:cs="Aptos"/>
                <w:color w:val="000000" w:themeColor="text1"/>
              </w:rPr>
              <w:t>x</w:t>
            </w:r>
            <w:r w:rsidR="00747190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. </w:t>
            </w:r>
            <w:r w:rsidR="00FA70D5" w:rsidRPr="3595C66C">
              <w:rPr>
                <w:rFonts w:ascii="Avenir Next LT Pro" w:eastAsia="Aptos" w:hAnsi="Avenir Next LT Pro" w:cs="Aptos"/>
                <w:color w:val="000000" w:themeColor="text1"/>
              </w:rPr>
              <w:t>They are</w:t>
            </w:r>
            <w:r w:rsidR="00747190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 all just a short trip away! </w:t>
            </w:r>
            <w:r w:rsidR="00E9060D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 </w:t>
            </w:r>
          </w:p>
          <w:p w14:paraId="75B5F8D4" w14:textId="28CC5714" w:rsidR="3595C66C" w:rsidRDefault="3595C66C" w:rsidP="3595C66C">
            <w:pPr>
              <w:rPr>
                <w:rFonts w:ascii="Avenir Next LT Pro" w:eastAsia="Aptos" w:hAnsi="Avenir Next LT Pro" w:cs="Aptos"/>
                <w:color w:val="000000" w:themeColor="text1"/>
              </w:rPr>
            </w:pPr>
          </w:p>
          <w:p w14:paraId="03A4233A" w14:textId="50554392" w:rsidR="2655E8FA" w:rsidRDefault="2655E8FA" w:rsidP="3595C66C">
            <w:r w:rsidRPr="3595C66C">
              <w:rPr>
                <w:rFonts w:ascii="Avenir Next LT Pro" w:eastAsia="Avenir Next LT Pro" w:hAnsi="Avenir Next LT Pro" w:cs="Avenir Next LT Pro"/>
              </w:rPr>
              <w:t xml:space="preserve">From energizing group fitness classes to state-of-the-art weight rooms, an indoor track, and a climbing wall, the </w:t>
            </w:r>
            <w:hyperlink r:id="rId15">
              <w:r w:rsidRPr="00BE3815">
                <w:rPr>
                  <w:rStyle w:val="Hyperlink"/>
                  <w:rFonts w:ascii="Avenir Next LT Pro" w:eastAsia="Avenir Next LT Pro" w:hAnsi="Avenir Next LT Pro" w:cs="Avenir Next LT Pro"/>
                </w:rPr>
                <w:t>Eakin Student Recreation Center</w:t>
              </w:r>
            </w:hyperlink>
            <w:r w:rsidRPr="3595C66C">
              <w:rPr>
                <w:rFonts w:ascii="Avenir Next LT Pro" w:eastAsia="Avenir Next LT Pro" w:hAnsi="Avenir Next LT Pro" w:cs="Avenir Next LT Pro"/>
              </w:rPr>
              <w:t xml:space="preserve"> is a hub of activity in the heart of campus.</w:t>
            </w:r>
          </w:p>
          <w:p w14:paraId="38CA8C4D" w14:textId="77777777" w:rsidR="00E9060D" w:rsidRDefault="00E9060D" w:rsidP="00E9060D">
            <w:pPr>
              <w:pStyle w:val="paragraph"/>
              <w:spacing w:before="0" w:beforeAutospacing="0" w:after="0" w:afterAutospacing="0"/>
              <w:textAlignment w:val="baseline"/>
              <w:rPr>
                <w:rFonts w:ascii="Avenir Next LT Pro" w:eastAsia="Aptos" w:hAnsi="Avenir Next LT Pro" w:cs="Aptos"/>
                <w:color w:val="000000" w:themeColor="text1"/>
              </w:rPr>
            </w:pPr>
          </w:p>
          <w:p w14:paraId="79B75C4D" w14:textId="642382E0" w:rsidR="008D05CF" w:rsidRDefault="00747190" w:rsidP="00E9060D">
            <w:pPr>
              <w:rPr>
                <w:rFonts w:ascii="Avenir Next LT Pro" w:eastAsia="Aptos" w:hAnsi="Avenir Next LT Pro" w:cs="Aptos"/>
                <w:color w:val="000000" w:themeColor="text1"/>
              </w:rPr>
            </w:pPr>
            <w:r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Want a closer look? </w:t>
            </w:r>
            <w:r w:rsidR="00E9060D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Justin Waters from </w:t>
            </w:r>
            <w:r w:rsidR="39CFCBF1" w:rsidRPr="3595C66C">
              <w:rPr>
                <w:rFonts w:ascii="Avenir Next LT Pro" w:eastAsia="Aptos" w:hAnsi="Avenir Next LT Pro" w:cs="Aptos"/>
                <w:color w:val="000000" w:themeColor="text1"/>
              </w:rPr>
              <w:t>CRW</w:t>
            </w:r>
            <w:r w:rsidR="001D2469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 </w:t>
            </w:r>
            <w:r w:rsidR="00E9060D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and Sarah Williams from </w:t>
            </w:r>
            <w:r w:rsidR="001D2469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the </w:t>
            </w:r>
            <w:r w:rsidR="00E9060D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OFE </w:t>
            </w:r>
            <w:r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take you on a behind-the-scenes tour </w:t>
            </w:r>
            <w:r w:rsidR="2BBF5E98" w:rsidRPr="3595C66C">
              <w:rPr>
                <w:rFonts w:ascii="Avenir Next LT Pro" w:eastAsia="Aptos" w:hAnsi="Avenir Next LT Pro" w:cs="Aptos"/>
                <w:color w:val="000000" w:themeColor="text1"/>
              </w:rPr>
              <w:t>in the v</w:t>
            </w:r>
            <w:r w:rsidR="001D2469" w:rsidRPr="3595C66C">
              <w:rPr>
                <w:rFonts w:ascii="Avenir Next LT Pro" w:eastAsia="Aptos" w:hAnsi="Avenir Next LT Pro" w:cs="Aptos"/>
                <w:color w:val="000000" w:themeColor="text1"/>
              </w:rPr>
              <w:t>ideo below.</w:t>
            </w:r>
            <w:r w:rsidR="659E16BD" w:rsidRPr="3595C66C">
              <w:rPr>
                <w:rFonts w:ascii="Avenir Next LT Pro" w:eastAsia="Aptos" w:hAnsi="Avenir Next LT Pro" w:cs="Aptos"/>
                <w:color w:val="000000" w:themeColor="text1"/>
              </w:rPr>
              <w:t xml:space="preserve"> You can also visit in person and ask any CRW staff for a tour of the facility! </w:t>
            </w:r>
          </w:p>
          <w:p w14:paraId="2C79815E" w14:textId="77777777" w:rsidR="00E9060D" w:rsidRDefault="00E9060D" w:rsidP="00E9060D">
            <w:pPr>
              <w:rPr>
                <w:rFonts w:ascii="Avenir Next LT Pro" w:hAnsi="Avenir Next LT Pro"/>
                <w:sz w:val="28"/>
                <w:szCs w:val="28"/>
              </w:rPr>
            </w:pPr>
          </w:p>
          <w:p w14:paraId="6430DA59" w14:textId="41356EC2" w:rsidR="00E9060D" w:rsidRDefault="00E9060D" w:rsidP="00E9060D">
            <w:pPr>
              <w:rPr>
                <w:rFonts w:ascii="Avenir Next LT Pro" w:hAnsi="Avenir Next LT Pro"/>
                <w:sz w:val="28"/>
                <w:szCs w:val="28"/>
              </w:rPr>
            </w:pPr>
            <w:r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lastRenderedPageBreak/>
              <w:drawing>
                <wp:inline distT="0" distB="0" distL="0" distR="0" wp14:anchorId="39E6EDEE" wp14:editId="6B429B0D">
                  <wp:extent cx="4178808" cy="3136392"/>
                  <wp:effectExtent l="0" t="0" r="0" b="6985"/>
                  <wp:docPr id="871885861" name="Video 1" descr="Campus Recreation and Wellness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885861" name="Video 1" descr="Campus Recreation and Wellness">
                            <a:hlinkClick r:id="rId16"/>
                          </pic:cNvPr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B9K0Y-m5CHE?feature=oembed&quot; frameborder=&quot;0&quot; allow=&quot;accelerometer; autoplay; clipboard-write; encrypted-media; gyroscope; picture-in-picture; web-share&quot; referrerpolicy=&quot;strict-origin-when-cross-origin&quot; allowfullscreen=&quot;&quot; title=&quot;Campus Recreation and Wellness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808" cy="313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27B84" w14:textId="77777777" w:rsidR="00E9060D" w:rsidRDefault="00E9060D" w:rsidP="00E9060D">
            <w:pPr>
              <w:rPr>
                <w:rFonts w:ascii="Avenir Next LT Pro" w:hAnsi="Avenir Next LT Pro"/>
                <w:sz w:val="28"/>
                <w:szCs w:val="28"/>
              </w:rPr>
            </w:pPr>
          </w:p>
          <w:p w14:paraId="55B3FA3B" w14:textId="07CDF4FE" w:rsidR="0012069B" w:rsidRDefault="00E9060D" w:rsidP="3595C66C">
            <w:pPr>
              <w:rPr>
                <w:rFonts w:ascii="Avenir Next LT Pro" w:eastAsia="Aptos" w:hAnsi="Avenir Next LT Pro" w:cs="Aptos"/>
              </w:rPr>
            </w:pPr>
            <w:r w:rsidRPr="3595C66C">
              <w:rPr>
                <w:rFonts w:ascii="Avenir Next LT Pro" w:eastAsia="Aptos" w:hAnsi="Avenir Next LT Pro" w:cs="Aptos"/>
              </w:rPr>
              <w:t xml:space="preserve">The </w:t>
            </w:r>
            <w:hyperlink r:id="rId18">
              <w:r w:rsidRPr="3595C66C">
                <w:rPr>
                  <w:rStyle w:val="Hyperlink"/>
                  <w:rFonts w:ascii="Avenir Next LT Pro" w:eastAsia="Aptos" w:hAnsi="Avenir Next LT Pro" w:cs="Aptos"/>
                </w:rPr>
                <w:t>Health Sciences Campus Recreation Center</w:t>
              </w:r>
            </w:hyperlink>
            <w:r w:rsidR="60324992" w:rsidRPr="3595C66C">
              <w:rPr>
                <w:rFonts w:ascii="Avenir Next LT Pro" w:eastAsia="Aptos" w:hAnsi="Avenir Next LT Pro" w:cs="Aptos"/>
              </w:rPr>
              <w:t xml:space="preserve"> is a m</w:t>
            </w:r>
            <w:r w:rsidR="60324992" w:rsidRPr="3595C66C">
              <w:rPr>
                <w:rFonts w:ascii="Avenir Next LT Pro" w:eastAsia="Avenir Next LT Pro" w:hAnsi="Avenir Next LT Pro" w:cs="Avenir Next LT Pro"/>
              </w:rPr>
              <w:t>odern facility that features small group training, cross-training spaces, courts for basketball and volleyball, free weights, and more</w:t>
            </w:r>
            <w:r w:rsidR="18A5C5B2" w:rsidRPr="3595C66C">
              <w:rPr>
                <w:rFonts w:ascii="Avenir Next LT Pro" w:eastAsia="Avenir Next LT Pro" w:hAnsi="Avenir Next LT Pro" w:cs="Avenir Next LT Pro"/>
              </w:rPr>
              <w:t xml:space="preserve">. </w:t>
            </w:r>
            <w:r w:rsidR="60324992" w:rsidRPr="3595C66C">
              <w:rPr>
                <w:rFonts w:ascii="Avenir Next LT Pro" w:eastAsia="Avenir Next LT Pro" w:hAnsi="Avenir Next LT Pro" w:cs="Avenir Next LT Pro"/>
              </w:rPr>
              <w:t xml:space="preserve">You can even </w:t>
            </w:r>
            <w:hyperlink r:id="rId19">
              <w:r w:rsidR="60324992" w:rsidRPr="3595C66C">
                <w:rPr>
                  <w:rStyle w:val="Hyperlink"/>
                  <w:rFonts w:ascii="Avenir Next LT Pro" w:eastAsia="Avenir Next LT Pro" w:hAnsi="Avenir Next LT Pro" w:cs="Avenir Next LT Pro"/>
                </w:rPr>
                <w:t>take a virtual tour</w:t>
              </w:r>
            </w:hyperlink>
            <w:r w:rsidR="60324992" w:rsidRPr="3595C66C">
              <w:rPr>
                <w:rFonts w:ascii="Avenir Next LT Pro" w:eastAsia="Avenir Next LT Pro" w:hAnsi="Avenir Next LT Pro" w:cs="Avenir Next LT Pro"/>
              </w:rPr>
              <w:t>!</w:t>
            </w:r>
            <w:r w:rsidRPr="3595C66C">
              <w:rPr>
                <w:rFonts w:ascii="Avenir Next LT Pro" w:eastAsia="Aptos" w:hAnsi="Avenir Next LT Pro" w:cs="Aptos"/>
              </w:rPr>
              <w:t xml:space="preserve"> </w:t>
            </w:r>
          </w:p>
          <w:p w14:paraId="2E54A891" w14:textId="49EA8FE4" w:rsidR="0012069B" w:rsidRDefault="0012069B" w:rsidP="3595C66C">
            <w:pPr>
              <w:rPr>
                <w:rFonts w:ascii="Avenir Next LT Pro" w:eastAsia="Aptos" w:hAnsi="Avenir Next LT Pro" w:cs="Aptos"/>
              </w:rPr>
            </w:pPr>
          </w:p>
          <w:p w14:paraId="675939EE" w14:textId="74C6C88E" w:rsidR="0012069B" w:rsidRDefault="2FF1E8C1" w:rsidP="3595C66C">
            <w:pPr>
              <w:rPr>
                <w:rFonts w:ascii="Avenir Next LT Pro" w:eastAsia="Aptos" w:hAnsi="Avenir Next LT Pro" w:cs="Aptos"/>
              </w:rPr>
            </w:pPr>
            <w:r w:rsidRPr="3595C66C">
              <w:rPr>
                <w:rFonts w:ascii="Avenir Next LT Pro" w:eastAsia="Avenir Next LT Pro" w:hAnsi="Avenir Next LT Pro" w:cs="Avenir Next LT Pro"/>
              </w:rPr>
              <w:t>Just a short drive from campus, th</w:t>
            </w:r>
            <w:r w:rsidRPr="3595C66C">
              <w:rPr>
                <w:rFonts w:ascii="Avenir Next LT Pro" w:eastAsia="Aptos" w:hAnsi="Avenir Next LT Pro" w:cs="Aptos"/>
              </w:rPr>
              <w:t xml:space="preserve">e </w:t>
            </w:r>
            <w:hyperlink r:id="rId20">
              <w:r w:rsidRPr="3595C66C">
                <w:rPr>
                  <w:rStyle w:val="Hyperlink"/>
                  <w:rFonts w:ascii="Avenir Next LT Pro" w:eastAsia="Aptos" w:hAnsi="Avenir Next LT Pro" w:cs="Aptos"/>
                </w:rPr>
                <w:t>North Recreational Complex</w:t>
              </w:r>
            </w:hyperlink>
            <w:r w:rsidRPr="3595C66C">
              <w:rPr>
                <w:rFonts w:ascii="Avenir Next LT Pro" w:eastAsia="Aptos" w:hAnsi="Avenir Next LT Pro" w:cs="Aptos"/>
              </w:rPr>
              <w:t xml:space="preserve"> (NRC)</w:t>
            </w:r>
            <w:r w:rsidRPr="3595C66C">
              <w:rPr>
                <w:rFonts w:ascii="Avenir Next LT Pro" w:eastAsia="Avenir Next LT Pro" w:hAnsi="Avenir Next LT Pro" w:cs="Avenir Next LT Pro"/>
              </w:rPr>
              <w:t xml:space="preserve"> offers expansive activity fields, 19-hole disc golf, walking and jogging trails, and plenty of green space to relax or get a game going with friends.</w:t>
            </w:r>
          </w:p>
          <w:p w14:paraId="4D583C03" w14:textId="5B3FCA62" w:rsidR="3595C66C" w:rsidRDefault="3595C66C" w:rsidP="3595C66C">
            <w:pPr>
              <w:rPr>
                <w:rFonts w:ascii="Avenir Next LT Pro" w:eastAsia="Avenir Next LT Pro" w:hAnsi="Avenir Next LT Pro" w:cs="Avenir Next LT Pro"/>
              </w:rPr>
            </w:pPr>
          </w:p>
          <w:p w14:paraId="3F557863" w14:textId="56122432" w:rsidR="0012069B" w:rsidRPr="003C1C86" w:rsidRDefault="0012069B" w:rsidP="00E9060D">
            <w:pPr>
              <w:rPr>
                <w:rFonts w:ascii="Avenir Next LT Pro" w:eastAsia="Aptos" w:hAnsi="Avenir Next LT Pro" w:cs="Aptos"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C8F3DBD" wp14:editId="2DCCB434">
                  <wp:extent cx="4215558" cy="2393770"/>
                  <wp:effectExtent l="0" t="0" r="0" b="6985"/>
                  <wp:docPr id="1152163611" name="Picture 2" descr="Two people on a zip line at North Recreational Compl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163611" name="Picture 2" descr="Two people on a zip line at North Recreational Compl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087" cy="240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BBC00" w14:textId="77777777" w:rsidR="00E9060D" w:rsidRPr="003C1C86" w:rsidRDefault="00E9060D" w:rsidP="00E9060D">
            <w:pPr>
              <w:rPr>
                <w:rFonts w:ascii="Avenir Next LT Pro" w:eastAsia="Aptos" w:hAnsi="Avenir Next LT Pro" w:cs="Aptos"/>
                <w:bCs/>
                <w:iCs/>
              </w:rPr>
            </w:pPr>
          </w:p>
          <w:p w14:paraId="09DAF710" w14:textId="213B66DC" w:rsidR="00E9060D" w:rsidRDefault="00E9060D" w:rsidP="3595C66C">
            <w:pPr>
              <w:rPr>
                <w:rFonts w:ascii="Avenir Next LT Pro" w:eastAsia="Aptos" w:hAnsi="Avenir Next LT Pro" w:cs="Aptos"/>
              </w:rPr>
            </w:pPr>
            <w:r w:rsidRPr="3595C66C">
              <w:rPr>
                <w:rFonts w:ascii="Avenir Next LT Pro" w:eastAsia="Aptos" w:hAnsi="Avenir Next LT Pro" w:cs="Aptos"/>
              </w:rPr>
              <w:lastRenderedPageBreak/>
              <w:t xml:space="preserve">The </w:t>
            </w:r>
            <w:hyperlink r:id="rId22">
              <w:r w:rsidRPr="3595C66C">
                <w:rPr>
                  <w:rStyle w:val="Hyperlink"/>
                  <w:rFonts w:ascii="Avenir Next LT Pro" w:eastAsia="Aptos" w:hAnsi="Avenir Next LT Pro" w:cs="Aptos"/>
                </w:rPr>
                <w:t>Blount Recreational Sports Complex</w:t>
              </w:r>
            </w:hyperlink>
            <w:r w:rsidRPr="3595C66C">
              <w:rPr>
                <w:rFonts w:ascii="Avenir Next LT Pro" w:eastAsia="Aptos" w:hAnsi="Avenir Next LT Pro" w:cs="Aptos"/>
              </w:rPr>
              <w:t xml:space="preserve"> </w:t>
            </w:r>
            <w:r w:rsidR="0339AC70" w:rsidRPr="3595C66C">
              <w:rPr>
                <w:rFonts w:ascii="Avenir Next LT Pro" w:eastAsia="Avenir Next LT Pro" w:hAnsi="Avenir Next LT Pro" w:cs="Avenir Next LT Pro"/>
              </w:rPr>
              <w:t>features multipurpose fields for football, soccer, and softball, ideal for intramural leagues or casual pick-up games.</w:t>
            </w:r>
          </w:p>
          <w:p w14:paraId="6D67EA30" w14:textId="77777777" w:rsidR="00747190" w:rsidRPr="003C1C86" w:rsidRDefault="00747190" w:rsidP="3595C66C">
            <w:pPr>
              <w:rPr>
                <w:rFonts w:ascii="Avenir Next LT Pro" w:eastAsia="Avenir Next LT Pro" w:hAnsi="Avenir Next LT Pro" w:cs="Avenir Next LT Pro"/>
              </w:rPr>
            </w:pPr>
          </w:p>
          <w:p w14:paraId="3F1D5FD3" w14:textId="36AAB9E7" w:rsidR="3E335656" w:rsidRDefault="3E335656" w:rsidP="3595C66C">
            <w:pPr>
              <w:rPr>
                <w:rFonts w:ascii="Avenir Next LT Pro" w:eastAsia="Avenir Next LT Pro" w:hAnsi="Avenir Next LT Pro" w:cs="Avenir Next LT Pro"/>
                <w:color w:val="242424"/>
              </w:rPr>
            </w:pPr>
            <w:r w:rsidRPr="3595C66C">
              <w:rPr>
                <w:rFonts w:ascii="Avenir Next LT Pro" w:eastAsia="Avenir Next LT Pro" w:hAnsi="Avenir Next LT Pro" w:cs="Avenir Next LT Pro"/>
                <w:color w:val="242424"/>
              </w:rPr>
              <w:t>Ready to take the next step toward a healthier you?</w:t>
            </w:r>
            <w:r>
              <w:br/>
            </w:r>
          </w:p>
          <w:p w14:paraId="6F72377F" w14:textId="4F5178B2" w:rsidR="3E335656" w:rsidRDefault="3E335656" w:rsidP="3595C66C">
            <w:pPr>
              <w:rPr>
                <w:rFonts w:ascii="Avenir Next LT Pro" w:eastAsia="Avenir Next LT Pro" w:hAnsi="Avenir Next LT Pro" w:cs="Avenir Next LT Pro"/>
              </w:rPr>
            </w:pPr>
            <w:r w:rsidRPr="3595C66C">
              <w:rPr>
                <w:rFonts w:ascii="Avenir Next LT Pro" w:eastAsia="Avenir Next LT Pro" w:hAnsi="Avenir Next LT Pro" w:cs="Avenir Next LT Pro"/>
                <w:color w:val="242424"/>
              </w:rPr>
              <w:t xml:space="preserve">Learn more about membership options for the whole family, fitness classes, and facility hours </w:t>
            </w:r>
            <w:r w:rsidRPr="3595C66C">
              <w:rPr>
                <w:rFonts w:ascii="Avenir Next LT Pro" w:eastAsia="Avenir Next LT Pro" w:hAnsi="Avenir Next LT Pro" w:cs="Avenir Next LT Pro"/>
                <w:color w:val="000000" w:themeColor="text1"/>
              </w:rPr>
              <w:t xml:space="preserve">by </w:t>
            </w:r>
            <w:r w:rsidRPr="3595C66C">
              <w:rPr>
                <w:rFonts w:ascii="Avenir Next LT Pro" w:eastAsia="Avenir Next LT Pro" w:hAnsi="Avenir Next LT Pro" w:cs="Avenir Next LT Pro"/>
              </w:rPr>
              <w:t xml:space="preserve">visiting the </w:t>
            </w:r>
            <w:hyperlink r:id="rId23">
              <w:r w:rsidRPr="3595C66C">
                <w:rPr>
                  <w:rStyle w:val="Hyperlink"/>
                  <w:rFonts w:ascii="Avenir Next LT Pro" w:eastAsia="Avenir Next LT Pro" w:hAnsi="Avenir Next LT Pro" w:cs="Avenir Next LT Pro"/>
                </w:rPr>
                <w:t>Campus Recreation &amp; Wellness webpage</w:t>
              </w:r>
            </w:hyperlink>
            <w:r w:rsidRPr="3595C66C">
              <w:rPr>
                <w:rFonts w:ascii="Avenir Next LT Pro" w:eastAsia="Avenir Next LT Pro" w:hAnsi="Avenir Next LT Pro" w:cs="Avenir Next LT Pro"/>
              </w:rPr>
              <w:t>.</w:t>
            </w:r>
          </w:p>
          <w:p w14:paraId="00F786B6" w14:textId="0C1CB0D1" w:rsidR="3595C66C" w:rsidRDefault="3595C66C" w:rsidP="3595C66C">
            <w:pPr>
              <w:rPr>
                <w:rFonts w:ascii="Avenir Next LT Pro" w:eastAsia="Aptos" w:hAnsi="Avenir Next LT Pro" w:cs="Aptos"/>
              </w:rPr>
            </w:pPr>
          </w:p>
          <w:p w14:paraId="6C8D1781" w14:textId="3A1E7D5D" w:rsidR="00E9060D" w:rsidRPr="0005526A" w:rsidRDefault="00E9060D" w:rsidP="00E9060D">
            <w:pP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</w:pPr>
            <w:r w:rsidRPr="003C1C86">
              <w:rPr>
                <w:rFonts w:ascii="Avenir Next LT Pro" w:eastAsia="Aptos" w:hAnsi="Avenir Next LT Pro" w:cs="Aptos"/>
                <w:bCs/>
                <w:iCs/>
              </w:rPr>
              <w:t xml:space="preserve">ECU also offers services </w:t>
            </w:r>
            <w:r w:rsidR="0005526A">
              <w:rPr>
                <w:rFonts w:ascii="Avenir Next LT Pro" w:eastAsia="Aptos" w:hAnsi="Avenir Next LT Pro" w:cs="Aptos"/>
                <w:bCs/>
                <w:iCs/>
              </w:rPr>
              <w:t xml:space="preserve">to </w:t>
            </w:r>
            <w:hyperlink r:id="rId24" w:history="1">
              <w:r w:rsidR="0005526A" w:rsidRPr="0005526A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support employee well-being</w:t>
              </w:r>
            </w:hyperlink>
            <w:r w:rsidR="0005526A">
              <w:rPr>
                <w:rFonts w:ascii="Avenir Next LT Pro" w:eastAsia="Aptos" w:hAnsi="Avenir Next LT Pro" w:cs="Aptos"/>
                <w:bCs/>
                <w:iCs/>
              </w:rPr>
              <w:t xml:space="preserve"> in five key areas: c</w:t>
            </w:r>
            <w:r w:rsidR="0005526A" w:rsidRPr="0005526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areer, </w:t>
            </w:r>
            <w:r w:rsidR="0005526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s</w:t>
            </w:r>
            <w:r w:rsidR="0005526A" w:rsidRPr="0005526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ocial, </w:t>
            </w:r>
            <w:r w:rsidR="0005526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f</w:t>
            </w:r>
            <w:r w:rsidR="0005526A" w:rsidRPr="0005526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inancial, </w:t>
            </w:r>
            <w:r w:rsidR="0005526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p</w:t>
            </w:r>
            <w:r w:rsidR="0005526A" w:rsidRPr="0005526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hysical, and </w:t>
            </w:r>
            <w:r w:rsidR="0005526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c</w:t>
            </w:r>
            <w:r w:rsidR="0005526A" w:rsidRPr="0005526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ommunity</w:t>
            </w:r>
            <w:r w:rsidR="0005526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. Key to this support is the </w:t>
            </w:r>
            <w:hyperlink r:id="rId25" w:history="1">
              <w:r w:rsidR="0005526A" w:rsidRPr="0005526A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Faculty and Staff Assistance Program</w:t>
              </w:r>
            </w:hyperlink>
            <w:r w:rsidR="0005526A" w:rsidRPr="0005526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(FASAP)</w:t>
            </w:r>
            <w:r w:rsidR="0005526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, offered through ComPsych. </w:t>
            </w:r>
          </w:p>
          <w:p w14:paraId="2555C113" w14:textId="4D753805" w:rsidR="00E9060D" w:rsidRPr="0051013A" w:rsidRDefault="00E9060D" w:rsidP="00E9060D">
            <w:pPr>
              <w:rPr>
                <w:rFonts w:ascii="Avenir Next LT Pro" w:hAnsi="Avenir Next LT Pro"/>
                <w:sz w:val="28"/>
                <w:szCs w:val="28"/>
              </w:rPr>
            </w:pPr>
          </w:p>
        </w:tc>
      </w:tr>
      <w:tr w:rsidR="000648DA" w:rsidRPr="0051013A" w14:paraId="626E6796" w14:textId="77777777" w:rsidTr="3595C66C">
        <w:trPr>
          <w:trHeight w:val="300"/>
        </w:trPr>
        <w:tc>
          <w:tcPr>
            <w:tcW w:w="9736" w:type="dxa"/>
            <w:gridSpan w:val="6"/>
            <w:tcBorders>
              <w:top w:val="single" w:sz="4" w:space="0" w:color="auto"/>
            </w:tcBorders>
          </w:tcPr>
          <w:p w14:paraId="4316F2D3" w14:textId="3E12C2BF" w:rsidR="000648DA" w:rsidRPr="0051013A" w:rsidRDefault="000648DA" w:rsidP="000648DA">
            <w:pPr>
              <w:jc w:val="center"/>
              <w:rPr>
                <w:rFonts w:ascii="Avenir Next LT Pro" w:hAnsi="Avenir Next LT Pro"/>
              </w:rPr>
            </w:pPr>
          </w:p>
        </w:tc>
      </w:tr>
      <w:tr w:rsidR="0012069B" w:rsidRPr="0051013A" w14:paraId="11307626" w14:textId="77777777" w:rsidTr="3595C66C">
        <w:trPr>
          <w:trHeight w:val="300"/>
        </w:trPr>
        <w:tc>
          <w:tcPr>
            <w:tcW w:w="1830" w:type="dxa"/>
          </w:tcPr>
          <w:p w14:paraId="2437851A" w14:textId="3B2E44D2" w:rsidR="000648DA" w:rsidRPr="0051013A" w:rsidRDefault="00AC63CD" w:rsidP="000648DA">
            <w:pPr>
              <w:jc w:val="center"/>
              <w:rPr>
                <w:rFonts w:ascii="Avenir Next LT Pro" w:hAnsi="Avenir Next LT Pro"/>
                <w:noProof/>
              </w:rPr>
            </w:pPr>
            <w:r w:rsidRPr="0051013A">
              <w:rPr>
                <w:rFonts w:ascii="Avenir Next LT Pro" w:hAnsi="Avenir Next LT Pro"/>
                <w:noProof/>
              </w:rPr>
              <w:drawing>
                <wp:inline distT="0" distB="0" distL="0" distR="0" wp14:anchorId="79130560" wp14:editId="4B4972A6">
                  <wp:extent cx="878774" cy="878774"/>
                  <wp:effectExtent l="0" t="0" r="0" b="0"/>
                  <wp:docPr id="682460332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460332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52" cy="88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6" w:type="dxa"/>
            <w:gridSpan w:val="5"/>
          </w:tcPr>
          <w:p w14:paraId="2764EF6D" w14:textId="632E2E2D" w:rsidR="000648DA" w:rsidRPr="0051013A" w:rsidRDefault="000648DA" w:rsidP="0051013A">
            <w:pPr>
              <w:pStyle w:val="Heading2"/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</w:pPr>
            <w:r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Find Your Way #</w:t>
            </w:r>
            <w:r w:rsidR="00A61930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1</w:t>
            </w:r>
            <w:r w:rsidR="00031EFF"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:</w:t>
            </w:r>
            <w:r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 </w:t>
            </w:r>
            <w:r w:rsidR="00D82FEC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Canvas Connections</w:t>
            </w:r>
          </w:p>
          <w:p w14:paraId="66420103" w14:textId="77777777" w:rsidR="000648DA" w:rsidRPr="0051013A" w:rsidRDefault="000648DA" w:rsidP="000648DA">
            <w:pPr>
              <w:rPr>
                <w:rFonts w:ascii="Avenir Next LT Pro" w:hAnsi="Avenir Next LT Pro"/>
              </w:rPr>
            </w:pPr>
          </w:p>
          <w:p w14:paraId="150D7CBA" w14:textId="0B90CCD7" w:rsidR="00A258F1" w:rsidRPr="00F81C5D" w:rsidRDefault="00A258F1" w:rsidP="000648DA">
            <w:pPr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If you</w:t>
            </w:r>
            <w:r w:rsidR="001D2469">
              <w:rPr>
                <w:rFonts w:ascii="Avenir Next LT Pro" w:hAnsi="Avenir Next LT Pro"/>
              </w:rPr>
              <w:t xml:space="preserve"> are</w:t>
            </w:r>
            <w:r>
              <w:rPr>
                <w:rFonts w:ascii="Avenir Next LT Pro" w:hAnsi="Avenir Next LT Pro"/>
              </w:rPr>
              <w:t xml:space="preserve"> new to Canvas (or just want to </w:t>
            </w:r>
            <w:r w:rsidR="001D2469">
              <w:rPr>
                <w:rFonts w:ascii="Avenir Next LT Pro" w:hAnsi="Avenir Next LT Pro"/>
              </w:rPr>
              <w:t>refresh</w:t>
            </w:r>
            <w:r>
              <w:rPr>
                <w:rFonts w:ascii="Avenir Next LT Pro" w:hAnsi="Avenir Next LT Pro"/>
              </w:rPr>
              <w:t xml:space="preserve"> your skills), check out the </w:t>
            </w:r>
            <w:hyperlink r:id="rId27" w:history="1">
              <w:r w:rsidRPr="00A258F1">
                <w:rPr>
                  <w:rStyle w:val="Hyperlink"/>
                  <w:rFonts w:ascii="Avenir Next LT Pro" w:hAnsi="Avenir Next LT Pro"/>
                </w:rPr>
                <w:t>virtual Canvas Connections series</w:t>
              </w:r>
            </w:hyperlink>
            <w:r>
              <w:rPr>
                <w:rFonts w:ascii="Avenir Next LT Pro" w:hAnsi="Avenir Next LT Pro"/>
              </w:rPr>
              <w:t xml:space="preserve"> </w:t>
            </w:r>
            <w:r w:rsidRPr="00A258F1">
              <w:rPr>
                <w:rFonts w:ascii="Avenir Next LT Pro" w:hAnsi="Avenir Next LT Pro"/>
              </w:rPr>
              <w:t>hosted by the Learning Technologies team</w:t>
            </w:r>
            <w:r>
              <w:rPr>
                <w:rFonts w:ascii="Avenir Next LT Pro" w:hAnsi="Avenir Next LT Pro"/>
              </w:rPr>
              <w:t>.</w:t>
            </w:r>
            <w:r w:rsidR="0011520E">
              <w:rPr>
                <w:rFonts w:ascii="Avenir Next LT Pro" w:hAnsi="Avenir Next LT Pro"/>
              </w:rPr>
              <w:t xml:space="preserve"> These sessions are geared toward new faculty and</w:t>
            </w:r>
            <w:r>
              <w:rPr>
                <w:rFonts w:ascii="Avenir Next LT Pro" w:hAnsi="Avenir Next LT Pro"/>
              </w:rPr>
              <w:t xml:space="preserve"> start July 2</w:t>
            </w:r>
            <w:r w:rsidR="0011520E">
              <w:rPr>
                <w:rFonts w:ascii="Avenir Next LT Pro" w:hAnsi="Avenir Next LT Pro"/>
              </w:rPr>
              <w:t xml:space="preserve"> and run through July 28</w:t>
            </w:r>
            <w:r>
              <w:rPr>
                <w:rFonts w:ascii="Avenir Next LT Pro" w:hAnsi="Avenir Next LT Pro"/>
              </w:rPr>
              <w:t xml:space="preserve">. Lasting just 15 to 30 minutes, each session is an opportunity to see a demonstration of some of the </w:t>
            </w:r>
            <w:r w:rsidRPr="00A258F1">
              <w:rPr>
                <w:rFonts w:ascii="Avenir Next LT Pro" w:hAnsi="Avenir Next LT Pro"/>
              </w:rPr>
              <w:t>powerful tools available in Canvas</w:t>
            </w:r>
            <w:r>
              <w:rPr>
                <w:rFonts w:ascii="Avenir Next LT Pro" w:hAnsi="Avenir Next LT Pro"/>
              </w:rPr>
              <w:t xml:space="preserve"> and learn how</w:t>
            </w:r>
            <w:r w:rsidRPr="00A258F1">
              <w:rPr>
                <w:rFonts w:ascii="Avenir Next LT Pro" w:hAnsi="Avenir Next LT Pro"/>
              </w:rPr>
              <w:t xml:space="preserve"> to get started using them in your course</w:t>
            </w:r>
            <w:r>
              <w:rPr>
                <w:rFonts w:ascii="Avenir Next LT Pro" w:hAnsi="Avenir Next LT Pro"/>
              </w:rPr>
              <w:t xml:space="preserve">. </w:t>
            </w:r>
          </w:p>
          <w:p w14:paraId="313A0992" w14:textId="77777777" w:rsidR="008F112D" w:rsidRDefault="008F112D" w:rsidP="000648DA">
            <w:pPr>
              <w:rPr>
                <w:rFonts w:ascii="Avenir Next LT Pro" w:hAnsi="Avenir Next LT Pro"/>
              </w:rPr>
            </w:pPr>
          </w:p>
          <w:p w14:paraId="00F9FB75" w14:textId="0A59897A" w:rsidR="008F112D" w:rsidRPr="008F112D" w:rsidRDefault="0011520E" w:rsidP="00B902BB">
            <w:pPr>
              <w:pStyle w:val="ListParagraph"/>
              <w:spacing w:line="276" w:lineRule="auto"/>
              <w:ind w:left="0"/>
              <w:rPr>
                <w:rFonts w:ascii="Avenir Next LT Pro" w:hAnsi="Avenir Next LT Pro"/>
                <w:iCs/>
              </w:rPr>
            </w:pPr>
            <w:r>
              <w:rPr>
                <w:noProof/>
              </w:rPr>
              <w:drawing>
                <wp:inline distT="0" distB="0" distL="0" distR="0" wp14:anchorId="4E72B833" wp14:editId="5E8909C7">
                  <wp:extent cx="4162425" cy="2903469"/>
                  <wp:effectExtent l="19050" t="19050" r="9525" b="11430"/>
                  <wp:docPr id="1788412375" name="Picture 3" descr="Canvas Connections series webpage screenshot.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412375" name="Picture 3" descr="Canvas Connections series webpage screenshot.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625" cy="29084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8DA" w:rsidRPr="0051013A" w14:paraId="3EEC71F7" w14:textId="77777777" w:rsidTr="3595C66C">
        <w:trPr>
          <w:trHeight w:val="300"/>
        </w:trPr>
        <w:tc>
          <w:tcPr>
            <w:tcW w:w="9736" w:type="dxa"/>
            <w:gridSpan w:val="6"/>
            <w:vAlign w:val="center"/>
          </w:tcPr>
          <w:p w14:paraId="503FE978" w14:textId="70A851CC" w:rsidR="000648DA" w:rsidRPr="0051013A" w:rsidRDefault="000648DA" w:rsidP="00193634">
            <w:pPr>
              <w:rPr>
                <w:rFonts w:ascii="Avenir Next LT Pro" w:hAnsi="Avenir Next LT Pro"/>
                <w:i/>
                <w:iCs/>
                <w:sz w:val="28"/>
                <w:szCs w:val="28"/>
              </w:rPr>
            </w:pPr>
          </w:p>
        </w:tc>
      </w:tr>
      <w:tr w:rsidR="000648DA" w:rsidRPr="0051013A" w14:paraId="3AC4103D" w14:textId="77777777" w:rsidTr="3595C66C">
        <w:trPr>
          <w:trHeight w:val="300"/>
        </w:trPr>
        <w:tc>
          <w:tcPr>
            <w:tcW w:w="9736" w:type="dxa"/>
            <w:gridSpan w:val="6"/>
            <w:vAlign w:val="center"/>
          </w:tcPr>
          <w:p w14:paraId="49902ABA" w14:textId="2D685ED8" w:rsidR="000648DA" w:rsidRPr="0051013A" w:rsidRDefault="000648DA" w:rsidP="000648DA">
            <w:pPr>
              <w:jc w:val="center"/>
              <w:rPr>
                <w:rFonts w:ascii="Avenir Next LT Pro" w:hAnsi="Avenir Next LT Pro"/>
                <w:noProof/>
              </w:rPr>
            </w:pPr>
          </w:p>
        </w:tc>
      </w:tr>
      <w:tr w:rsidR="00031EFF" w:rsidRPr="0051013A" w14:paraId="49A72DF9" w14:textId="77777777" w:rsidTr="3595C66C">
        <w:trPr>
          <w:trHeight w:val="300"/>
        </w:trPr>
        <w:tc>
          <w:tcPr>
            <w:tcW w:w="9736" w:type="dxa"/>
            <w:gridSpan w:val="6"/>
            <w:tcBorders>
              <w:top w:val="single" w:sz="4" w:space="0" w:color="auto"/>
            </w:tcBorders>
          </w:tcPr>
          <w:p w14:paraId="795193FC" w14:textId="77777777" w:rsidR="00031EFF" w:rsidRPr="0051013A" w:rsidRDefault="00031EFF" w:rsidP="005E2364">
            <w:pPr>
              <w:jc w:val="center"/>
              <w:rPr>
                <w:rFonts w:ascii="Avenir Next LT Pro" w:hAnsi="Avenir Next LT Pro"/>
              </w:rPr>
            </w:pPr>
          </w:p>
        </w:tc>
      </w:tr>
      <w:tr w:rsidR="0012069B" w:rsidRPr="0051013A" w14:paraId="6753704C" w14:textId="77777777" w:rsidTr="3595C66C">
        <w:trPr>
          <w:trHeight w:val="300"/>
        </w:trPr>
        <w:tc>
          <w:tcPr>
            <w:tcW w:w="1830" w:type="dxa"/>
          </w:tcPr>
          <w:p w14:paraId="183D2B49" w14:textId="42F0C2DA" w:rsidR="00031EFF" w:rsidRPr="0051013A" w:rsidRDefault="0081646B" w:rsidP="005E2364">
            <w:pPr>
              <w:jc w:val="center"/>
              <w:rPr>
                <w:rFonts w:ascii="Avenir Next LT Pro" w:hAnsi="Avenir Next LT Pro"/>
                <w:noProof/>
              </w:rPr>
            </w:pPr>
            <w:r w:rsidRPr="0051013A">
              <w:rPr>
                <w:rFonts w:ascii="Avenir Next LT Pro" w:hAnsi="Avenir Next LT Pro"/>
                <w:noProof/>
              </w:rPr>
              <w:drawing>
                <wp:inline distT="0" distB="0" distL="0" distR="0" wp14:anchorId="29700854" wp14:editId="5BC029FD">
                  <wp:extent cx="878774" cy="878774"/>
                  <wp:effectExtent l="0" t="0" r="0" b="0"/>
                  <wp:docPr id="773339329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339329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52" cy="88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6" w:type="dxa"/>
            <w:gridSpan w:val="5"/>
          </w:tcPr>
          <w:p w14:paraId="7DB257AC" w14:textId="02892F5F" w:rsidR="00031EFF" w:rsidRPr="0051013A" w:rsidRDefault="00031EFF" w:rsidP="0051013A">
            <w:pPr>
              <w:pStyle w:val="Heading2"/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</w:pPr>
            <w:r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Find Your Way #</w:t>
            </w:r>
            <w:r w:rsidR="00A61930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2</w:t>
            </w:r>
            <w:r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: </w:t>
            </w:r>
            <w:r w:rsidR="00D82FEC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Purchasing Parking Permits</w:t>
            </w:r>
          </w:p>
          <w:p w14:paraId="7678BA88" w14:textId="774B6A90" w:rsidR="001179A0" w:rsidRPr="009B435A" w:rsidRDefault="001B4065" w:rsidP="001B4065">
            <w:pP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</w:pPr>
            <w:r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I</w:t>
            </w:r>
            <w:r w:rsidR="00E9060D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f you</w:t>
            </w:r>
            <w:r w:rsidR="00CF3AF8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plan to</w:t>
            </w:r>
            <w:r w:rsidR="00E9060D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be on campus regularly, you</w:t>
            </w:r>
            <w:r w:rsidR="00CF3AF8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will</w:t>
            </w:r>
            <w:r w:rsidR="00E9060D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need a parking permit! You can access parking information through </w:t>
            </w:r>
            <w:hyperlink r:id="rId29" w:anchor="/login" w:history="1">
              <w:proofErr w:type="spellStart"/>
              <w:r w:rsidRPr="009B435A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PiratePort</w:t>
              </w:r>
              <w:proofErr w:type="spellEnd"/>
            </w:hyperlink>
            <w:r w:rsidR="001179A0" w:rsidRPr="009B435A">
              <w:rPr>
                <w:rFonts w:ascii="Avenir Next LT Pro" w:hAnsi="Avenir Next LT Pro"/>
              </w:rPr>
              <w:t xml:space="preserve">. Once there, select </w:t>
            </w:r>
            <w:hyperlink r:id="rId30" w:history="1">
              <w:r w:rsidRPr="009B435A">
                <w:rPr>
                  <w:rStyle w:val="Hyperlink"/>
                  <w:rFonts w:ascii="Avenir Next LT Pro" w:eastAsia="Aptos" w:hAnsi="Avenir Next LT Pro" w:cs="Aptos"/>
                  <w:bCs/>
                </w:rPr>
                <w:t>Parking and Transportation</w:t>
              </w:r>
            </w:hyperlink>
            <w:r w:rsidR="00CF3AF8">
              <w:rPr>
                <w:rFonts w:ascii="Avenir Next LT Pro" w:hAnsi="Avenir Next LT Pro"/>
              </w:rPr>
              <w:t xml:space="preserve"> to </w:t>
            </w:r>
            <w:r w:rsidR="001179A0" w:rsidRPr="009B435A">
              <w:rPr>
                <w:rFonts w:ascii="Avenir Next LT Pro" w:hAnsi="Avenir Next LT Pro"/>
              </w:rPr>
              <w:t>reach the Parking Portal.</w:t>
            </w:r>
            <w:r w:rsidR="00E9060D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As a n</w:t>
            </w:r>
            <w:r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ew employee</w:t>
            </w:r>
            <w:r w:rsidR="00E9060D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, you are </w:t>
            </w:r>
            <w:r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eligible to purchase a B1 permit or Garage Access. </w:t>
            </w:r>
            <w:r w:rsidR="001179A0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Permits for A1 lots are allocated from a waitlist. It can take a few years to receive an A1 permit, so we recommend signing up now</w:t>
            </w:r>
            <w:r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! </w:t>
            </w:r>
          </w:p>
          <w:p w14:paraId="5317A3D6" w14:textId="77777777" w:rsidR="001179A0" w:rsidRPr="009B435A" w:rsidRDefault="001179A0" w:rsidP="001B4065">
            <w:pP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</w:pPr>
          </w:p>
          <w:p w14:paraId="5AAB8CB2" w14:textId="1919B7EE" w:rsidR="009236CD" w:rsidRPr="009B435A" w:rsidRDefault="001179A0" w:rsidP="001B4065">
            <w:pP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</w:pPr>
            <w:r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Not sure where to park? Check out this </w:t>
            </w:r>
            <w:hyperlink r:id="rId31" w:history="1">
              <w:r w:rsidRPr="009B435A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map to find the closest lot to your building</w:t>
              </w:r>
            </w:hyperlink>
            <w:r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. Note that </w:t>
            </w:r>
            <w:r w:rsidR="001B4065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ECU uses a Plate</w:t>
            </w:r>
            <w:r w:rsid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-</w:t>
            </w:r>
            <w:r w:rsidR="001B4065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to</w:t>
            </w:r>
            <w:r w:rsid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-</w:t>
            </w:r>
            <w:r w:rsidR="001B4065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Permit system</w:t>
            </w:r>
            <w:r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- </w:t>
            </w:r>
            <w:r w:rsidR="001B4065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you will not receive a physical parking permit. </w:t>
            </w:r>
          </w:p>
          <w:p w14:paraId="7E70D7A5" w14:textId="77777777" w:rsidR="009B435A" w:rsidRDefault="009B435A" w:rsidP="001B4065">
            <w:pP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</w:pPr>
          </w:p>
          <w:p w14:paraId="0EBCA95E" w14:textId="59B20EB7" w:rsidR="009B435A" w:rsidRDefault="009B435A" w:rsidP="009B435A">
            <w:pPr>
              <w:jc w:val="center"/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4D803E1" wp14:editId="71B33C09">
                  <wp:extent cx="4479798" cy="1568887"/>
                  <wp:effectExtent l="19050" t="19050" r="16510" b="12700"/>
                  <wp:docPr id="1676056449" name="Picture 1" descr="Parking Fee Schedul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798" cy="15688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BC1A1" w14:textId="77777777" w:rsidR="001B4065" w:rsidRDefault="001B4065" w:rsidP="009236CD">
            <w:pPr>
              <w:jc w:val="center"/>
              <w:rPr>
                <w:rFonts w:ascii="Avenir Next LT Pro" w:eastAsia="Aptos" w:hAnsi="Avenir Next LT Pro" w:cs="Aptos"/>
                <w:iCs/>
                <w:color w:val="000000" w:themeColor="text1"/>
              </w:rPr>
            </w:pPr>
          </w:p>
          <w:p w14:paraId="01C7C168" w14:textId="45BD2BFF" w:rsidR="001B4065" w:rsidRPr="0051013A" w:rsidRDefault="001B4065" w:rsidP="009236CD">
            <w:pPr>
              <w:jc w:val="center"/>
              <w:rPr>
                <w:rFonts w:ascii="Avenir Next LT Pro" w:hAnsi="Avenir Next LT Pro"/>
              </w:rPr>
            </w:pPr>
          </w:p>
        </w:tc>
      </w:tr>
      <w:tr w:rsidR="00F04F56" w:rsidRPr="0051013A" w14:paraId="6B9DEA6E" w14:textId="77777777" w:rsidTr="3595C66C">
        <w:trPr>
          <w:trHeight w:val="300"/>
        </w:trPr>
        <w:tc>
          <w:tcPr>
            <w:tcW w:w="9736" w:type="dxa"/>
            <w:gridSpan w:val="6"/>
            <w:tcBorders>
              <w:top w:val="single" w:sz="4" w:space="0" w:color="auto"/>
            </w:tcBorders>
          </w:tcPr>
          <w:p w14:paraId="60C473DE" w14:textId="77777777" w:rsidR="00F04F56" w:rsidRPr="0051013A" w:rsidRDefault="00F04F56" w:rsidP="00687723">
            <w:pPr>
              <w:jc w:val="center"/>
              <w:rPr>
                <w:rFonts w:ascii="Avenir Next LT Pro" w:hAnsi="Avenir Next LT Pro"/>
              </w:rPr>
            </w:pPr>
          </w:p>
        </w:tc>
      </w:tr>
      <w:tr w:rsidR="0012069B" w:rsidRPr="0051013A" w14:paraId="16A37D6F" w14:textId="77777777" w:rsidTr="3595C66C">
        <w:trPr>
          <w:trHeight w:val="300"/>
        </w:trPr>
        <w:tc>
          <w:tcPr>
            <w:tcW w:w="1830" w:type="dxa"/>
          </w:tcPr>
          <w:p w14:paraId="2437758C" w14:textId="77777777" w:rsidR="00F04F56" w:rsidRPr="0051013A" w:rsidRDefault="00F04F56" w:rsidP="00687723">
            <w:pPr>
              <w:jc w:val="center"/>
              <w:rPr>
                <w:rFonts w:ascii="Avenir Next LT Pro" w:hAnsi="Avenir Next LT Pro"/>
                <w:noProof/>
              </w:rPr>
            </w:pPr>
            <w:r w:rsidRPr="0051013A">
              <w:rPr>
                <w:rFonts w:ascii="Avenir Next LT Pro" w:hAnsi="Avenir Next LT Pro"/>
                <w:noProof/>
              </w:rPr>
              <w:drawing>
                <wp:inline distT="0" distB="0" distL="0" distR="0" wp14:anchorId="190FD7E7" wp14:editId="0FDA84D3">
                  <wp:extent cx="878774" cy="878774"/>
                  <wp:effectExtent l="0" t="0" r="0" b="0"/>
                  <wp:docPr id="1995382473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339329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52" cy="88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6" w:type="dxa"/>
            <w:gridSpan w:val="5"/>
          </w:tcPr>
          <w:p w14:paraId="7EA551CC" w14:textId="67557CB4" w:rsidR="00F04F56" w:rsidRPr="0051013A" w:rsidRDefault="00F04F56" w:rsidP="00687723">
            <w:pPr>
              <w:pStyle w:val="Heading2"/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</w:pPr>
            <w:r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Find Your Way #</w:t>
            </w:r>
            <w:r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3</w:t>
            </w:r>
            <w:r w:rsidRPr="0051013A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: </w:t>
            </w:r>
            <w:r w:rsidR="00D82FEC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ECU Alerts and LiveSafe</w:t>
            </w:r>
          </w:p>
          <w:p w14:paraId="27400C6D" w14:textId="77777777" w:rsidR="00F04F56" w:rsidRPr="0051013A" w:rsidRDefault="00F04F56" w:rsidP="00687723">
            <w:pPr>
              <w:rPr>
                <w:rFonts w:ascii="Avenir Next LT Pro" w:hAnsi="Avenir Next LT Pro"/>
              </w:rPr>
            </w:pPr>
          </w:p>
          <w:p w14:paraId="70F19A00" w14:textId="38940058" w:rsidR="00747190" w:rsidRDefault="00747190" w:rsidP="00687723">
            <w:pP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</w:pPr>
            <w:r w:rsidRPr="00747190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Want to be the first to know when something important happens? </w:t>
            </w:r>
            <w:r w:rsidR="00C16850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Register</w:t>
            </w:r>
            <w:r w:rsidR="001B4065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for </w:t>
            </w:r>
            <w:hyperlink r:id="rId34" w:history="1">
              <w:r w:rsidR="009B435A" w:rsidRPr="009B435A">
                <w:rPr>
                  <w:rStyle w:val="Hyperlink"/>
                  <w:rFonts w:ascii="Avenir Next LT Pro" w:hAnsi="Avenir Next LT Pro"/>
                </w:rPr>
                <w:t>ECU Alerts</w:t>
              </w:r>
            </w:hyperlink>
            <w:r>
              <w:rPr>
                <w:rFonts w:ascii="Avenir Next LT Pro" w:hAnsi="Avenir Next LT Pro"/>
              </w:rPr>
              <w:t xml:space="preserve"> a</w:t>
            </w:r>
            <w:r w:rsidRPr="00747190">
              <w:rPr>
                <w:rFonts w:ascii="Avenir Next LT Pro" w:hAnsi="Avenir Next LT Pro"/>
              </w:rPr>
              <w:t>nd get official updates about emergency procedures and hazardous weather, sent straight to your phone and compute</w:t>
            </w:r>
            <w:r>
              <w:rPr>
                <w:rFonts w:ascii="Avenir Next LT Pro" w:hAnsi="Avenir Next LT Pro"/>
              </w:rPr>
              <w:t>r</w:t>
            </w:r>
            <w:r w:rsidR="001B4065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. </w:t>
            </w:r>
          </w:p>
          <w:p w14:paraId="4FB5A640" w14:textId="77777777" w:rsidR="00FF0325" w:rsidRPr="009B435A" w:rsidRDefault="00FF0325" w:rsidP="00687723">
            <w:pPr>
              <w:rPr>
                <w:rFonts w:ascii="Avenir Next LT Pro" w:hAnsi="Avenir Next LT Pro"/>
              </w:rPr>
            </w:pPr>
          </w:p>
          <w:p w14:paraId="53ABD5B2" w14:textId="07ECF998" w:rsidR="00FF0325" w:rsidRDefault="00747190" w:rsidP="00747190">
            <w:pP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</w:pPr>
            <w:r w:rsidRPr="00747190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For an extra layer of safety,</w:t>
            </w:r>
            <w: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</w:t>
            </w:r>
            <w:r w:rsidR="001B4065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download the </w:t>
            </w:r>
            <w:hyperlink r:id="rId35" w:history="1">
              <w:r w:rsidR="001B4065" w:rsidRPr="009B435A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LiveSafe App</w:t>
              </w:r>
            </w:hyperlink>
            <w:r w:rsidR="001B4065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</w:t>
            </w:r>
            <w: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to</w:t>
            </w:r>
            <w:r w:rsidR="001B4065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your phone</w:t>
            </w:r>
            <w: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. </w:t>
            </w:r>
            <w:r w:rsidR="00C16850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LiveSafe give</w:t>
            </w:r>
            <w:r w:rsidR="00C55394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s</w:t>
            </w:r>
            <w:r w:rsidR="00C16850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you a</w:t>
            </w:r>
            <w:r w:rsidRPr="00747190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direct line to </w:t>
            </w:r>
            <w: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ECU P</w:t>
            </w:r>
            <w:r w:rsidRPr="00747190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olice and lets you </w:t>
            </w:r>
            <w:r w:rsidRPr="00747190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lastRenderedPageBreak/>
              <w:t>send texts, photos, videos, and even start a live chat when you need help.</w:t>
            </w:r>
            <w:r w:rsidR="001B4065" w:rsidRPr="009B435A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</w:t>
            </w:r>
          </w:p>
          <w:p w14:paraId="6353FE38" w14:textId="77777777" w:rsidR="00747190" w:rsidRPr="009B435A" w:rsidRDefault="00747190" w:rsidP="00747190">
            <w:pPr>
              <w:rPr>
                <w:rFonts w:ascii="Avenir Next LT Pro" w:hAnsi="Avenir Next LT Pro"/>
              </w:rPr>
            </w:pPr>
          </w:p>
          <w:p w14:paraId="1980CA06" w14:textId="33C1FB20" w:rsidR="00F04F56" w:rsidRDefault="00747190" w:rsidP="00B902BB">
            <w:pPr>
              <w:rPr>
                <w:rFonts w:ascii="Avenir Next LT Pro" w:hAnsi="Avenir Next LT Pro"/>
              </w:rPr>
            </w:pPr>
            <w:r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Curious how it works? </w:t>
            </w:r>
            <w:r w:rsidR="00C16850">
              <w:rPr>
                <w:rFonts w:ascii="Avenir Next LT Pro" w:eastAsia="Aptos" w:hAnsi="Avenir Next LT Pro" w:cs="Aptos"/>
                <w:color w:val="000000" w:themeColor="text1"/>
              </w:rPr>
              <w:t xml:space="preserve">Click on the video below to hear </w:t>
            </w:r>
            <w:r w:rsidR="00E53562">
              <w:rPr>
                <w:rFonts w:ascii="Avenir Next LT Pro" w:eastAsia="Aptos" w:hAnsi="Avenir Next LT Pro" w:cs="Aptos"/>
                <w:color w:val="000000" w:themeColor="text1"/>
              </w:rPr>
              <w:t>from</w:t>
            </w:r>
            <w:r w:rsidR="00C16850">
              <w:rPr>
                <w:rFonts w:ascii="Avenir Next LT Pro" w:eastAsia="Aptos" w:hAnsi="Avenir Next LT Pro" w:cs="Aptos"/>
                <w:color w:val="000000" w:themeColor="text1"/>
              </w:rPr>
              <w:t xml:space="preserve"> the </w:t>
            </w:r>
            <w:r w:rsidR="001B4065" w:rsidRPr="7D7EC534">
              <w:rPr>
                <w:rFonts w:ascii="Avenir Next LT Pro" w:eastAsia="Aptos" w:hAnsi="Avenir Next LT Pro" w:cs="Aptos"/>
                <w:color w:val="000000" w:themeColor="text1"/>
              </w:rPr>
              <w:t>ECU Police</w:t>
            </w:r>
            <w:r w:rsidR="009B435A"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 Department</w:t>
            </w:r>
            <w:r w:rsidR="00C16850">
              <w:rPr>
                <w:rFonts w:ascii="Avenir Next LT Pro" w:eastAsia="Aptos" w:hAnsi="Avenir Next LT Pro" w:cs="Aptos"/>
                <w:color w:val="000000" w:themeColor="text1"/>
              </w:rPr>
              <w:t xml:space="preserve"> as they</w:t>
            </w:r>
            <w:r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 walk you through the LiveSafe App and show you all its powerful features.</w:t>
            </w:r>
          </w:p>
          <w:p w14:paraId="0BD8C8FE" w14:textId="7CD31102" w:rsidR="001B4065" w:rsidRPr="0051013A" w:rsidRDefault="001B4065" w:rsidP="00B902BB">
            <w:pPr>
              <w:rPr>
                <w:rFonts w:ascii="Avenir Next LT Pro" w:hAnsi="Avenir Next LT Pro"/>
              </w:rPr>
            </w:pPr>
            <w:r w:rsidRPr="006B7E1F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drawing>
                <wp:inline distT="0" distB="0" distL="0" distR="0" wp14:anchorId="484068D8" wp14:editId="6A030EB1">
                  <wp:extent cx="4178808" cy="3136392"/>
                  <wp:effectExtent l="0" t="0" r="0" b="6985"/>
                  <wp:docPr id="973348106" name="Video 1" descr="LiveSafe Mobile App 2024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348106" name="Video 1" descr="LiveSafe Mobile App 2024">
                            <a:hlinkClick r:id="rId36"/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ivOwedw3xlY?feature=oembed&quot; frameborder=&quot;0&quot; allow=&quot;accelerometer; autoplay; clipboard-write; encrypted-media; gyroscope; picture-in-picture; web-share&quot; referrerpolicy=&quot;strict-origin-when-cross-origin&quot; allowfullscreen=&quot;&quot; title=&quot;LiveSafe Mobile App 2024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808" cy="313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69B" w:rsidRPr="0051013A" w14:paraId="7984A50B" w14:textId="77777777" w:rsidTr="3595C66C">
        <w:trPr>
          <w:trHeight w:val="300"/>
        </w:trPr>
        <w:tc>
          <w:tcPr>
            <w:tcW w:w="5054" w:type="dxa"/>
            <w:gridSpan w:val="3"/>
            <w:tcBorders>
              <w:bottom w:val="single" w:sz="4" w:space="0" w:color="auto"/>
            </w:tcBorders>
            <w:vAlign w:val="center"/>
          </w:tcPr>
          <w:p w14:paraId="4B225356" w14:textId="0C4CA035" w:rsidR="00F04F56" w:rsidRPr="0051013A" w:rsidRDefault="00F04F56" w:rsidP="00031EFF">
            <w:pPr>
              <w:spacing w:line="480" w:lineRule="auto"/>
              <w:rPr>
                <w:rFonts w:ascii="Avenir Next LT Pro" w:hAnsi="Avenir Next LT Pro"/>
              </w:rPr>
            </w:pPr>
          </w:p>
        </w:tc>
        <w:tc>
          <w:tcPr>
            <w:tcW w:w="4682" w:type="dxa"/>
            <w:gridSpan w:val="3"/>
            <w:tcBorders>
              <w:bottom w:val="single" w:sz="4" w:space="0" w:color="auto"/>
            </w:tcBorders>
            <w:vAlign w:val="center"/>
          </w:tcPr>
          <w:p w14:paraId="1CEADF49" w14:textId="2E7DD9C1" w:rsidR="000648DA" w:rsidRPr="0051013A" w:rsidRDefault="000648DA" w:rsidP="000648DA">
            <w:pPr>
              <w:spacing w:line="480" w:lineRule="auto"/>
              <w:jc w:val="center"/>
              <w:rPr>
                <w:rFonts w:ascii="Avenir Next LT Pro" w:hAnsi="Avenir Next LT Pro"/>
              </w:rPr>
            </w:pPr>
          </w:p>
        </w:tc>
      </w:tr>
      <w:tr w:rsidR="009B435A" w:rsidRPr="0051013A" w14:paraId="79728402" w14:textId="77777777" w:rsidTr="3595C66C">
        <w:trPr>
          <w:gridAfter w:val="1"/>
          <w:wAfter w:w="1458" w:type="dxa"/>
          <w:trHeight w:val="300"/>
        </w:trPr>
        <w:tc>
          <w:tcPr>
            <w:tcW w:w="1830" w:type="dxa"/>
          </w:tcPr>
          <w:p w14:paraId="6A474390" w14:textId="77777777" w:rsidR="001B4065" w:rsidRDefault="001B4065" w:rsidP="00687723">
            <w:pPr>
              <w:ind w:right="210"/>
              <w:rPr>
                <w:rFonts w:ascii="Avenir Next LT Pro" w:eastAsiaTheme="majorEastAsia" w:hAnsi="Avenir Next LT Pro" w:cs="Segoe UI"/>
                <w:noProof/>
                <w:color w:val="000000"/>
              </w:rPr>
            </w:pPr>
          </w:p>
          <w:p w14:paraId="0F5948F4" w14:textId="24DDC124" w:rsidR="001B4065" w:rsidRPr="0051013A" w:rsidRDefault="001B4065" w:rsidP="00687723">
            <w:pPr>
              <w:ind w:right="210"/>
              <w:rPr>
                <w:rFonts w:ascii="Avenir Next LT Pro" w:eastAsiaTheme="majorEastAsia" w:hAnsi="Avenir Next LT Pro" w:cs="Segoe UI"/>
                <w:color w:val="000000"/>
              </w:rPr>
            </w:pPr>
            <w:r w:rsidRPr="0051013A">
              <w:rPr>
                <w:rFonts w:ascii="Avenir Next LT Pro" w:eastAsiaTheme="majorEastAsia" w:hAnsi="Avenir Next LT Pro" w:cs="Segoe UI"/>
                <w:noProof/>
                <w:color w:val="000000"/>
              </w:rPr>
              <w:drawing>
                <wp:inline distT="0" distB="0" distL="0" distR="0" wp14:anchorId="393F46C6" wp14:editId="29170CC7">
                  <wp:extent cx="1028700" cy="1028700"/>
                  <wp:effectExtent l="0" t="0" r="0" b="0"/>
                  <wp:docPr id="1900637221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637221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42" cy="104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071BC" w14:textId="77777777" w:rsidR="001B4065" w:rsidRPr="0051013A" w:rsidRDefault="001B4065" w:rsidP="00687723">
            <w:pPr>
              <w:ind w:right="210"/>
              <w:rPr>
                <w:rStyle w:val="eop"/>
                <w:rFonts w:ascii="Avenir Next LT Pro" w:eastAsiaTheme="majorEastAsia" w:hAnsi="Avenir Next LT Pro" w:cs="Segoe UI"/>
                <w:color w:val="000000"/>
              </w:rPr>
            </w:pPr>
          </w:p>
        </w:tc>
        <w:tc>
          <w:tcPr>
            <w:tcW w:w="6448" w:type="dxa"/>
            <w:gridSpan w:val="4"/>
          </w:tcPr>
          <w:p w14:paraId="3E64A81D" w14:textId="77777777" w:rsidR="001B4065" w:rsidRPr="001B4065" w:rsidRDefault="001B4065" w:rsidP="001B4065">
            <w:pPr>
              <w:pStyle w:val="Heading2"/>
              <w:spacing w:before="0" w:after="0"/>
              <w:rPr>
                <w:rFonts w:ascii="Avenir Next LT Pro" w:hAnsi="Avenir Next LT Pro"/>
                <w:b/>
                <w:bCs/>
                <w:color w:val="auto"/>
                <w:sz w:val="24"/>
                <w:szCs w:val="24"/>
              </w:rPr>
            </w:pPr>
          </w:p>
          <w:p w14:paraId="7C2822DE" w14:textId="1A3A7DB9" w:rsidR="001B4065" w:rsidRPr="00147CBF" w:rsidRDefault="001B4065" w:rsidP="00687723">
            <w:pPr>
              <w:pStyle w:val="Heading2"/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</w:pPr>
            <w:r w:rsidRPr="00147CBF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Find Your Spot: </w:t>
            </w:r>
            <w:r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Popular Day Trips</w:t>
            </w:r>
            <w:r w:rsidRPr="00147CBF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 </w:t>
            </w:r>
          </w:p>
          <w:p w14:paraId="2ACE9C4E" w14:textId="77777777" w:rsidR="001B4065" w:rsidRPr="00147CBF" w:rsidRDefault="001B4065" w:rsidP="00687723">
            <w:pPr>
              <w:rPr>
                <w:rFonts w:ascii="Avenir Next LT Pro" w:hAnsi="Avenir Next LT Pro"/>
              </w:rPr>
            </w:pPr>
          </w:p>
          <w:p w14:paraId="7C86AC9C" w14:textId="1FDA4CC0" w:rsidR="001B4065" w:rsidRDefault="004D6C04" w:rsidP="001B4065">
            <w:pPr>
              <w:rPr>
                <w:rFonts w:ascii="Avenir Next LT Pro" w:hAnsi="Avenir Next LT Pro"/>
              </w:rPr>
            </w:pPr>
            <w:r w:rsidRPr="004D6C04">
              <w:rPr>
                <w:rFonts w:ascii="Avenir Next LT Pro" w:hAnsi="Avenir Next LT Pro"/>
              </w:rPr>
              <w:t xml:space="preserve">We think Greenville is </w:t>
            </w:r>
            <w:proofErr w:type="gramStart"/>
            <w:r w:rsidRPr="004D6C04">
              <w:rPr>
                <w:rFonts w:ascii="Avenir Next LT Pro" w:hAnsi="Avenir Next LT Pro"/>
              </w:rPr>
              <w:t>pretty great</w:t>
            </w:r>
            <w:proofErr w:type="gramEnd"/>
            <w:r w:rsidRPr="004D6C04">
              <w:rPr>
                <w:rFonts w:ascii="Avenir Next LT Pro" w:hAnsi="Avenir Next LT Pro"/>
              </w:rPr>
              <w:t>, but when you’re ready for a change of scenery, there</w:t>
            </w:r>
            <w:r w:rsidR="00C16850">
              <w:rPr>
                <w:rFonts w:ascii="Avenir Next LT Pro" w:hAnsi="Avenir Next LT Pro"/>
              </w:rPr>
              <w:t xml:space="preserve"> is</w:t>
            </w:r>
            <w:r w:rsidRPr="004D6C04">
              <w:rPr>
                <w:rFonts w:ascii="Avenir Next LT Pro" w:hAnsi="Avenir Next LT Pro"/>
              </w:rPr>
              <w:t xml:space="preserve"> no shortage of adventures nearby!</w:t>
            </w:r>
          </w:p>
          <w:p w14:paraId="4EF54AB6" w14:textId="77777777" w:rsidR="0011520E" w:rsidRDefault="0011520E" w:rsidP="001B4065">
            <w:pPr>
              <w:rPr>
                <w:rFonts w:ascii="Avenir Next LT Pro" w:hAnsi="Avenir Next LT Pro"/>
              </w:rPr>
            </w:pPr>
          </w:p>
          <w:p w14:paraId="5A3EDA66" w14:textId="7CDF8004" w:rsidR="001B4065" w:rsidRDefault="004D6C04" w:rsidP="001B4065">
            <w:pP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</w:pPr>
            <w: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Craving a beach day? </w:t>
            </w:r>
            <w:hyperlink r:id="rId39" w:history="1">
              <w:r w:rsidR="001B4065" w:rsidRPr="004D6C04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Emerald Isle</w:t>
              </w:r>
            </w:hyperlink>
            <w: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, part of the stunning </w:t>
            </w:r>
            <w:r w:rsidR="001B4065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Crystal Coast</w:t>
            </w:r>
            <w: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, is less than two</w:t>
            </w:r>
            <w:r w:rsidR="001B4065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hours away. </w:t>
            </w:r>
            <w:r w:rsidR="004729E7" w:rsidRPr="004729E7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With oceanfront and sound</w:t>
            </w:r>
            <w:r w:rsidR="00C16850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</w:t>
            </w:r>
            <w:r w:rsidR="004729E7" w:rsidRPr="004729E7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front access, festivals all along the coast, and the chance to spot a sea turtle or two (from a respectful distance — they’re protected</w:t>
            </w:r>
            <w:r w:rsidR="00C16850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!</w:t>
            </w:r>
            <w:r w:rsidR="004729E7" w:rsidRPr="004729E7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), it’s the perfect place to grab a chair, pop open an umbrella</w:t>
            </w:r>
            <w:r w:rsidR="00FA70D5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</w:t>
            </w:r>
            <w:r w:rsidR="004729E7" w:rsidRPr="004729E7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and </w:t>
            </w:r>
            <w:r w:rsidR="004729E7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get some Vitamin Sea</w:t>
            </w:r>
            <w:r w:rsidR="004729E7" w:rsidRPr="004729E7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.</w:t>
            </w:r>
          </w:p>
          <w:p w14:paraId="7223BB25" w14:textId="77777777" w:rsidR="004729E7" w:rsidRDefault="004729E7" w:rsidP="001B4065">
            <w:pP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</w:pPr>
          </w:p>
          <w:p w14:paraId="33D21296" w14:textId="657A8BAB" w:rsidR="004729E7" w:rsidRDefault="004729E7" w:rsidP="004729E7">
            <w:pPr>
              <w:jc w:val="center"/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994690" wp14:editId="4F671C84">
                  <wp:extent cx="3966677" cy="1704975"/>
                  <wp:effectExtent l="0" t="0" r="0" b="0"/>
                  <wp:docPr id="1797037812" name="Picture 4" descr="A view of the ocean between two sand du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037812" name="Picture 4" descr="A view of the ocean between two sand du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519" cy="170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508F7" w14:textId="77777777" w:rsidR="0011520E" w:rsidRDefault="0011520E" w:rsidP="001B4065">
            <w:pPr>
              <w:rPr>
                <w:rFonts w:ascii="Avenir Next LT Pro" w:hAnsi="Avenir Next LT Pro"/>
              </w:rPr>
            </w:pPr>
          </w:p>
          <w:p w14:paraId="0F1D6A56" w14:textId="0C30DE47" w:rsidR="001B4065" w:rsidRDefault="004729E7" w:rsidP="00687723">
            <w:pPr>
              <w:rPr>
                <w:rFonts w:ascii="Avenir Next LT Pro" w:hAnsi="Avenir Next LT Pro"/>
              </w:rPr>
            </w:pPr>
            <w:r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>Prefer to stay closer to town? H</w:t>
            </w:r>
            <w:r w:rsidR="001B4065" w:rsidRPr="00390E95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 xml:space="preserve">ead over to </w:t>
            </w:r>
            <w:hyperlink r:id="rId41" w:anchor="/" w:history="1">
              <w:r w:rsidR="001B4065" w:rsidRPr="0011520E">
                <w:rPr>
                  <w:rStyle w:val="Hyperlink"/>
                  <w:rFonts w:ascii="Avenir Next LT Pro" w:eastAsia="Aptos" w:hAnsi="Avenir Next LT Pro" w:cs="Aptos"/>
                  <w:bCs/>
                  <w:iCs/>
                  <w:noProof/>
                </w:rPr>
                <w:t>Washington, NC</w:t>
              </w:r>
            </w:hyperlink>
            <w:r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>, c</w:t>
            </w:r>
            <w:r w:rsidR="001B4065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>oll</w:t>
            </w:r>
            <w:r w:rsidR="004D6C04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>oquially</w:t>
            </w:r>
            <w:r w:rsidR="001B4065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 xml:space="preserve"> known as “Little Washington</w:t>
            </w:r>
            <w:r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>.</w:t>
            </w:r>
            <w:r w:rsidR="0011520E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>”</w:t>
            </w:r>
            <w:r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 xml:space="preserve"> Just 30 minutes away, </w:t>
            </w:r>
            <w:r w:rsidR="001B4065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 xml:space="preserve"> this </w:t>
            </w:r>
            <w:r w:rsidR="0011520E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 xml:space="preserve">Pamlico River town </w:t>
            </w:r>
            <w:r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>offeres everything from wa</w:t>
            </w:r>
            <w:r w:rsidR="001B4065" w:rsidRPr="00390E95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>ter sports</w:t>
            </w:r>
            <w:r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 xml:space="preserve"> to </w:t>
            </w:r>
            <w:r w:rsidR="0011520E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>historic walking tours</w:t>
            </w:r>
            <w:r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 xml:space="preserve"> </w:t>
            </w:r>
            <w:r w:rsidR="00746BE9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>and</w:t>
            </w:r>
            <w:r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 xml:space="preserve"> </w:t>
            </w:r>
            <w:r w:rsidR="001B4065" w:rsidRPr="00390E95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>shopping</w:t>
            </w:r>
            <w:r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 xml:space="preserve"> to </w:t>
            </w:r>
            <w:r w:rsidR="0011520E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 xml:space="preserve">hiking in Goose Creek State Park. </w:t>
            </w:r>
            <w:r w:rsidR="001B4065" w:rsidRPr="00390E95"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t xml:space="preserve"> </w:t>
            </w:r>
          </w:p>
          <w:p w14:paraId="7685115F" w14:textId="393DBF4C" w:rsidR="001B4065" w:rsidRDefault="001B4065" w:rsidP="00687723">
            <w:pPr>
              <w:jc w:val="center"/>
              <w:rPr>
                <w:rFonts w:ascii="Avenir Next LT Pro" w:hAnsi="Avenir Next LT Pro"/>
              </w:rPr>
            </w:pPr>
          </w:p>
          <w:p w14:paraId="7C58E5BD" w14:textId="6D94775B" w:rsidR="001B4065" w:rsidRPr="004D6C04" w:rsidRDefault="004729E7" w:rsidP="00687723">
            <w:pPr>
              <w:rPr>
                <w:rStyle w:val="eop"/>
                <w:rFonts w:ascii="Avenir Next LT Pro" w:eastAsia="Aptos" w:hAnsi="Avenir Next LT Pro" w:cs="Aptos"/>
                <w:bCs/>
                <w:iCs/>
                <w:color w:val="000000" w:themeColor="text1"/>
              </w:rPr>
            </w:pPr>
            <w: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If professional sports are more your thing, you’re in luck!</w:t>
            </w:r>
            <w:r w:rsidR="001B4065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</w:t>
            </w:r>
            <w:r w:rsidR="004D6C04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R</w:t>
            </w:r>
            <w:r w:rsidR="001B4065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aleigh</w:t>
            </w:r>
            <w:r w:rsidR="004D6C04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</w:t>
            </w:r>
            <w: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(about 90 miles away) is</w:t>
            </w:r>
            <w:r w:rsidR="001B4065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home to some </w:t>
            </w:r>
            <w: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of North Carolina’s top teams: the </w:t>
            </w:r>
            <w:r w:rsidR="004D6C04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NHL </w:t>
            </w:r>
            <w:r w:rsidR="001B4065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Hurricanes (ice hockey)</w:t>
            </w:r>
            <w:r w:rsidR="00746BE9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,</w:t>
            </w:r>
            <w:r w:rsidR="004D6C04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 Durham Bulls (minor league baseball), and the NC </w:t>
            </w:r>
            <w:r w:rsidR="001B4065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Courage (</w:t>
            </w:r>
            <w:r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women’s </w:t>
            </w:r>
            <w:r w:rsidR="001B4065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>soccer)</w:t>
            </w:r>
            <w:r w:rsidR="004D6C04">
              <w:rPr>
                <w:rFonts w:ascii="Avenir Next LT Pro" w:eastAsia="Aptos" w:hAnsi="Avenir Next LT Pro" w:cs="Aptos"/>
                <w:bCs/>
                <w:iCs/>
                <w:color w:val="000000" w:themeColor="text1"/>
              </w:rPr>
              <w:t xml:space="preserve">. </w:t>
            </w:r>
          </w:p>
        </w:tc>
      </w:tr>
      <w:tr w:rsidR="0012069B" w:rsidRPr="0051013A" w14:paraId="4AD2AD90" w14:textId="77777777" w:rsidTr="3595C66C">
        <w:trPr>
          <w:trHeight w:val="300"/>
        </w:trPr>
        <w:tc>
          <w:tcPr>
            <w:tcW w:w="5054" w:type="dxa"/>
            <w:gridSpan w:val="3"/>
            <w:tcBorders>
              <w:bottom w:val="single" w:sz="4" w:space="0" w:color="auto"/>
            </w:tcBorders>
            <w:vAlign w:val="center"/>
          </w:tcPr>
          <w:p w14:paraId="41BB9CDC" w14:textId="77777777" w:rsidR="001B4065" w:rsidRPr="0051013A" w:rsidRDefault="001B4065" w:rsidP="00031EFF">
            <w:pPr>
              <w:spacing w:line="480" w:lineRule="auto"/>
              <w:rPr>
                <w:rFonts w:ascii="Avenir Next LT Pro" w:hAnsi="Avenir Next LT Pro"/>
              </w:rPr>
            </w:pPr>
          </w:p>
        </w:tc>
        <w:tc>
          <w:tcPr>
            <w:tcW w:w="4682" w:type="dxa"/>
            <w:gridSpan w:val="3"/>
            <w:tcBorders>
              <w:bottom w:val="single" w:sz="4" w:space="0" w:color="auto"/>
            </w:tcBorders>
            <w:vAlign w:val="center"/>
          </w:tcPr>
          <w:p w14:paraId="557D8135" w14:textId="77777777" w:rsidR="001B4065" w:rsidRPr="0051013A" w:rsidRDefault="001B4065" w:rsidP="000648DA">
            <w:pPr>
              <w:spacing w:line="480" w:lineRule="auto"/>
              <w:jc w:val="center"/>
              <w:rPr>
                <w:rFonts w:ascii="Avenir Next LT Pro" w:hAnsi="Avenir Next LT Pro"/>
              </w:rPr>
            </w:pPr>
          </w:p>
        </w:tc>
      </w:tr>
      <w:tr w:rsidR="000648DA" w:rsidRPr="0051013A" w14:paraId="1A325A10" w14:textId="77777777" w:rsidTr="3595C66C">
        <w:trPr>
          <w:trHeight w:val="300"/>
        </w:trPr>
        <w:tc>
          <w:tcPr>
            <w:tcW w:w="9736" w:type="dxa"/>
            <w:gridSpan w:val="6"/>
          </w:tcPr>
          <w:p w14:paraId="782763F3" w14:textId="4DD51C26" w:rsidR="000648DA" w:rsidRPr="0051013A" w:rsidRDefault="000648DA" w:rsidP="000648DA">
            <w:pPr>
              <w:rPr>
                <w:rStyle w:val="eop"/>
                <w:rFonts w:ascii="Avenir Next LT Pro" w:eastAsiaTheme="majorEastAsia" w:hAnsi="Avenir Next LT Pro" w:cs="Segoe UI"/>
                <w:color w:val="000000"/>
              </w:rPr>
            </w:pPr>
          </w:p>
        </w:tc>
      </w:tr>
      <w:tr w:rsidR="000648DA" w:rsidRPr="0051013A" w14:paraId="702CC99F" w14:textId="77777777" w:rsidTr="3595C66C">
        <w:trPr>
          <w:trHeight w:val="300"/>
        </w:trPr>
        <w:tc>
          <w:tcPr>
            <w:tcW w:w="9736" w:type="dxa"/>
            <w:gridSpan w:val="6"/>
          </w:tcPr>
          <w:p w14:paraId="0C45E347" w14:textId="4D85379C" w:rsidR="00A92411" w:rsidRPr="0051013A" w:rsidRDefault="00A92411" w:rsidP="000648DA">
            <w:pPr>
              <w:rPr>
                <w:rStyle w:val="eop"/>
                <w:rFonts w:ascii="Avenir Next LT Pro" w:eastAsiaTheme="majorEastAsia" w:hAnsi="Avenir Next LT Pro" w:cs="Segoe UI"/>
                <w:color w:val="000000"/>
              </w:rPr>
            </w:pPr>
          </w:p>
        </w:tc>
      </w:tr>
      <w:tr w:rsidR="0012069B" w:rsidRPr="0051013A" w14:paraId="7A96BE60" w14:textId="77777777" w:rsidTr="3595C66C">
        <w:trPr>
          <w:trHeight w:val="300"/>
        </w:trPr>
        <w:tc>
          <w:tcPr>
            <w:tcW w:w="1830" w:type="dxa"/>
          </w:tcPr>
          <w:p w14:paraId="52B7A6FB" w14:textId="17BB46EE" w:rsidR="0081646B" w:rsidRPr="0051013A" w:rsidRDefault="002C0A76" w:rsidP="0081646B">
            <w:pPr>
              <w:ind w:right="210"/>
              <w:rPr>
                <w:rFonts w:ascii="Avenir Next LT Pro" w:eastAsiaTheme="majorEastAsia" w:hAnsi="Avenir Next LT Pro" w:cs="Segoe U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69CC44C" wp14:editId="33F5F920">
                  <wp:extent cx="971550" cy="971550"/>
                  <wp:effectExtent l="0" t="0" r="0" b="0"/>
                  <wp:docPr id="2055792665" name="Picture 20557926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792665" name="Picture 20557926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8BFF4" w14:textId="663C4A41" w:rsidR="00031EFF" w:rsidRPr="0051013A" w:rsidRDefault="00031EFF" w:rsidP="00031EFF">
            <w:pPr>
              <w:ind w:right="210"/>
              <w:rPr>
                <w:rStyle w:val="eop"/>
                <w:rFonts w:ascii="Avenir Next LT Pro" w:eastAsiaTheme="majorEastAsia" w:hAnsi="Avenir Next LT Pro" w:cs="Segoe UI"/>
                <w:color w:val="000000"/>
              </w:rPr>
            </w:pPr>
          </w:p>
        </w:tc>
        <w:tc>
          <w:tcPr>
            <w:tcW w:w="7906" w:type="dxa"/>
            <w:gridSpan w:val="5"/>
            <w:shd w:val="clear" w:color="auto" w:fill="FFFFFF" w:themeFill="background1"/>
          </w:tcPr>
          <w:p w14:paraId="6E058168" w14:textId="6B31D6FE" w:rsidR="00031EFF" w:rsidRPr="00147CBF" w:rsidRDefault="00031EFF" w:rsidP="0051013A">
            <w:pPr>
              <w:pStyle w:val="Heading2"/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</w:pPr>
            <w:r w:rsidRPr="00147CBF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Find Your </w:t>
            </w:r>
            <w:r w:rsidR="002C0A76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Purpose</w:t>
            </w:r>
            <w:r w:rsidRPr="00147CBF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: </w:t>
            </w:r>
            <w:r w:rsidR="001B4065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>Mentoring at ECU</w:t>
            </w:r>
            <w:r w:rsidRPr="00147CBF">
              <w:rPr>
                <w:rFonts w:ascii="Avenir Next LT Pro" w:hAnsi="Avenir Next LT Pro"/>
                <w:b/>
                <w:bCs/>
                <w:color w:val="auto"/>
                <w:sz w:val="36"/>
                <w:szCs w:val="36"/>
              </w:rPr>
              <w:t xml:space="preserve"> </w:t>
            </w:r>
          </w:p>
          <w:p w14:paraId="64426439" w14:textId="77777777" w:rsidR="00031EFF" w:rsidRPr="00147CBF" w:rsidRDefault="00031EFF" w:rsidP="00031EFF">
            <w:pPr>
              <w:rPr>
                <w:rFonts w:ascii="Avenir Next LT Pro" w:hAnsi="Avenir Next LT Pro"/>
              </w:rPr>
            </w:pPr>
          </w:p>
          <w:p w14:paraId="5EE5610C" w14:textId="15CC0457" w:rsidR="001B4065" w:rsidRDefault="001B4065" w:rsidP="7D7EC534">
            <w:pPr>
              <w:rPr>
                <w:rFonts w:ascii="Avenir Next LT Pro" w:eastAsia="Aptos" w:hAnsi="Avenir Next LT Pro" w:cs="Aptos"/>
                <w:color w:val="000000" w:themeColor="text1"/>
              </w:rPr>
            </w:pPr>
            <w:r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At ECU, </w:t>
            </w:r>
            <w:r w:rsidR="120F3ED3" w:rsidRPr="7D7EC534">
              <w:rPr>
                <w:rFonts w:ascii="Avenir Next LT Pro" w:eastAsia="Aptos" w:hAnsi="Avenir Next LT Pro" w:cs="Aptos"/>
                <w:color w:val="000000" w:themeColor="text1"/>
              </w:rPr>
              <w:t>you</w:t>
            </w:r>
            <w:r w:rsidR="00746BE9">
              <w:rPr>
                <w:rFonts w:ascii="Avenir Next LT Pro" w:eastAsia="Aptos" w:hAnsi="Avenir Next LT Pro" w:cs="Aptos"/>
                <w:color w:val="000000" w:themeColor="text1"/>
              </w:rPr>
              <w:t xml:space="preserve"> are</w:t>
            </w:r>
            <w:r w:rsidR="120F3ED3"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 never alone.</w:t>
            </w:r>
            <w:r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 </w:t>
            </w:r>
            <w:r w:rsidR="4427C083" w:rsidRPr="7D7EC534">
              <w:rPr>
                <w:rFonts w:ascii="Avenir Next LT Pro" w:eastAsia="Aptos" w:hAnsi="Avenir Next LT Pro" w:cs="Aptos"/>
                <w:color w:val="000000" w:themeColor="text1"/>
              </w:rPr>
              <w:t>We know how vital it is to have strong mentoring, especially as a new faculty member, and we’re committed to helping you build those connections</w:t>
            </w:r>
            <w:r w:rsidRPr="7D7EC534">
              <w:rPr>
                <w:rFonts w:ascii="Avenir Next LT Pro" w:eastAsia="Aptos" w:hAnsi="Avenir Next LT Pro" w:cs="Aptos"/>
                <w:color w:val="000000" w:themeColor="text1"/>
              </w:rPr>
              <w:t>.</w:t>
            </w:r>
            <w:r w:rsidR="51F2FD4D"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 </w:t>
            </w:r>
            <w:proofErr w:type="gramStart"/>
            <w:r w:rsidR="51F2FD4D" w:rsidRPr="7D7EC534">
              <w:rPr>
                <w:rFonts w:ascii="Avenir Next LT Pro" w:eastAsia="Aptos" w:hAnsi="Avenir Next LT Pro" w:cs="Aptos"/>
                <w:color w:val="000000" w:themeColor="text1"/>
              </w:rPr>
              <w:t>Take a look</w:t>
            </w:r>
            <w:proofErr w:type="gramEnd"/>
            <w:r w:rsidR="51F2FD4D"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 at t</w:t>
            </w:r>
            <w:r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he video below </w:t>
            </w:r>
            <w:r w:rsidR="4C935B91" w:rsidRPr="7D7EC534">
              <w:rPr>
                <w:rFonts w:ascii="Avenir Next LT Pro" w:eastAsia="Aptos" w:hAnsi="Avenir Next LT Pro" w:cs="Aptos"/>
                <w:color w:val="000000" w:themeColor="text1"/>
              </w:rPr>
              <w:t>where D</w:t>
            </w:r>
            <w:r w:rsidRPr="7D7EC534">
              <w:rPr>
                <w:rFonts w:ascii="Avenir Next LT Pro" w:eastAsia="Aptos" w:hAnsi="Avenir Next LT Pro" w:cs="Aptos"/>
                <w:color w:val="000000" w:themeColor="text1"/>
              </w:rPr>
              <w:t>r. Eboni Baugh</w:t>
            </w:r>
            <w:r w:rsidR="7C957492"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 walks you through a mentor map to get you started on the right foot</w:t>
            </w:r>
            <w:r w:rsidRPr="7D7EC534">
              <w:rPr>
                <w:rFonts w:ascii="Avenir Next LT Pro" w:eastAsia="Aptos" w:hAnsi="Avenir Next LT Pro" w:cs="Aptos"/>
                <w:color w:val="000000" w:themeColor="text1"/>
              </w:rPr>
              <w:t>.</w:t>
            </w:r>
          </w:p>
          <w:p w14:paraId="09A321F5" w14:textId="77777777" w:rsidR="001B4065" w:rsidRDefault="001B4065" w:rsidP="001B4065">
            <w:pPr>
              <w:rPr>
                <w:noProof/>
              </w:rPr>
            </w:pPr>
          </w:p>
          <w:p w14:paraId="70A57256" w14:textId="1620455B" w:rsidR="001B4065" w:rsidRDefault="001B4065" w:rsidP="001B4065">
            <w:pPr>
              <w:rPr>
                <w:noProof/>
              </w:rPr>
            </w:pPr>
            <w:r>
              <w:rPr>
                <w:rFonts w:ascii="Avenir Next LT Pro" w:eastAsia="Aptos" w:hAnsi="Avenir Next LT Pro" w:cs="Aptos"/>
                <w:bCs/>
                <w:iCs/>
                <w:noProof/>
                <w:color w:val="000000" w:themeColor="text1"/>
              </w:rPr>
              <w:lastRenderedPageBreak/>
              <w:drawing>
                <wp:inline distT="0" distB="0" distL="0" distR="0" wp14:anchorId="6F116E20" wp14:editId="0ABAB910">
                  <wp:extent cx="4178808" cy="3136392"/>
                  <wp:effectExtent l="0" t="0" r="0" b="6985"/>
                  <wp:docPr id="6" name="Video 6" descr="Mentoring Moment - Exploring the Mentoring Map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ideo 6" descr="Mentoring Moment - Exploring the Mentoring Map">
                            <a:hlinkClick r:id="rId43"/>
                          </pic:cNvPr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5vYBqFcaNNk?feature=oembed&quot; frameborder=&quot;0&quot; allow=&quot;accelerometer; autoplay; clipboard-write; encrypted-media; gyroscope; picture-in-picture; web-share&quot; referrerpolicy=&quot;strict-origin-when-cross-origin&quot; allowfullscreen=&quot;&quot; title=&quot;Mentoring Moment - Exploring the Mentoring Map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808" cy="313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8F84B" w14:textId="7211B141" w:rsidR="002C0A76" w:rsidRDefault="002C0A76" w:rsidP="005759BA">
            <w:pPr>
              <w:jc w:val="center"/>
              <w:rPr>
                <w:rFonts w:ascii="Avenir Next LT Pro" w:hAnsi="Avenir Next LT Pro"/>
              </w:rPr>
            </w:pPr>
          </w:p>
          <w:p w14:paraId="366A27CC" w14:textId="4ECF4A2E" w:rsidR="001B4065" w:rsidRPr="0012069B" w:rsidRDefault="001B4065" w:rsidP="7D7EC534">
            <w:pPr>
              <w:rPr>
                <w:rFonts w:ascii="Avenir Next LT Pro" w:eastAsia="Aptos" w:hAnsi="Avenir Next LT Pro" w:cs="Aptos"/>
                <w:color w:val="000000" w:themeColor="text1"/>
              </w:rPr>
            </w:pPr>
            <w:r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We encourage you </w:t>
            </w:r>
            <w:r w:rsidR="301A9D8C"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to start thinking about who </w:t>
            </w:r>
            <w:proofErr w:type="gramStart"/>
            <w:r w:rsidR="301A9D8C" w:rsidRPr="7D7EC534">
              <w:rPr>
                <w:rFonts w:ascii="Avenir Next LT Pro" w:eastAsia="Aptos" w:hAnsi="Avenir Next LT Pro" w:cs="Aptos"/>
                <w:color w:val="000000" w:themeColor="text1"/>
              </w:rPr>
              <w:t>might be a good fit for your mentor map</w:t>
            </w:r>
            <w:proofErr w:type="gramEnd"/>
            <w:r w:rsidR="301A9D8C"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. No need to rush – this is a </w:t>
            </w:r>
            <w:proofErr w:type="gramStart"/>
            <w:r w:rsidR="301A9D8C" w:rsidRPr="7D7EC534">
              <w:rPr>
                <w:rFonts w:ascii="Avenir Next LT Pro" w:eastAsia="Aptos" w:hAnsi="Avenir Next LT Pro" w:cs="Aptos"/>
                <w:color w:val="000000" w:themeColor="text1"/>
              </w:rPr>
              <w:t>process</w:t>
            </w:r>
            <w:proofErr w:type="gramEnd"/>
            <w:r w:rsidR="301A9D8C"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 and your mentor map will grow with you. Remember, we’re here to support you every step of the way. </w:t>
            </w:r>
          </w:p>
          <w:p w14:paraId="21859959" w14:textId="77777777" w:rsidR="001B4065" w:rsidRPr="0012069B" w:rsidRDefault="001B4065" w:rsidP="7D7EC534">
            <w:pPr>
              <w:rPr>
                <w:rFonts w:ascii="Avenir Next LT Pro" w:eastAsia="Aptos" w:hAnsi="Avenir Next LT Pro" w:cs="Aptos"/>
                <w:color w:val="000000" w:themeColor="text1"/>
              </w:rPr>
            </w:pPr>
          </w:p>
          <w:p w14:paraId="06B8CCD5" w14:textId="0A7E78FA" w:rsidR="00AE25C4" w:rsidRPr="00147CBF" w:rsidRDefault="001B4065" w:rsidP="7D7EC534">
            <w:pPr>
              <w:rPr>
                <w:rStyle w:val="eop"/>
                <w:rFonts w:ascii="Avenir Next LT Pro" w:hAnsi="Avenir Next LT Pro"/>
              </w:rPr>
            </w:pPr>
            <w:r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Download a </w:t>
            </w:r>
            <w:hyperlink r:id="rId45">
              <w:r w:rsidR="000A5E49">
                <w:rPr>
                  <w:rStyle w:val="Hyperlink"/>
                  <w:rFonts w:ascii="Avenir Next LT Pro" w:eastAsia="Aptos" w:hAnsi="Avenir Next LT Pro" w:cs="Aptos"/>
                </w:rPr>
                <w:t>fillable version of the mentoring map</w:t>
              </w:r>
            </w:hyperlink>
            <w:r w:rsidRPr="7D7EC534">
              <w:rPr>
                <w:rFonts w:ascii="Avenir Next LT Pro" w:eastAsia="Aptos" w:hAnsi="Avenir Next LT Pro" w:cs="Aptos"/>
                <w:color w:val="000000" w:themeColor="text1"/>
              </w:rPr>
              <w:t xml:space="preserve">. </w:t>
            </w:r>
          </w:p>
        </w:tc>
      </w:tr>
      <w:tr w:rsidR="009B435A" w14:paraId="65329F37" w14:textId="77777777" w:rsidTr="3595C66C">
        <w:trPr>
          <w:gridAfter w:val="2"/>
          <w:wAfter w:w="3070" w:type="dxa"/>
          <w:trHeight w:val="300"/>
        </w:trPr>
        <w:tc>
          <w:tcPr>
            <w:tcW w:w="3442" w:type="dxa"/>
            <w:gridSpan w:val="2"/>
            <w:vAlign w:val="center"/>
          </w:tcPr>
          <w:p w14:paraId="0118214F" w14:textId="5C30DB03" w:rsidR="0006395C" w:rsidRPr="009835B4" w:rsidRDefault="0006395C" w:rsidP="00A40931">
            <w:pPr>
              <w:rPr>
                <w:rFonts w:ascii="Avenir Next LT Pro" w:eastAsia="Avenir Next LT Pro" w:hAnsi="Avenir Next LT Pro" w:cs="Avenir Next LT Pro"/>
              </w:rPr>
            </w:pPr>
          </w:p>
        </w:tc>
        <w:tc>
          <w:tcPr>
            <w:tcW w:w="3224" w:type="dxa"/>
            <w:gridSpan w:val="2"/>
            <w:vAlign w:val="center"/>
          </w:tcPr>
          <w:p w14:paraId="15C2974A" w14:textId="20C30131" w:rsidR="0006395C" w:rsidRPr="009835B4" w:rsidRDefault="0006395C" w:rsidP="00A40931">
            <w:pPr>
              <w:rPr>
                <w:rFonts w:ascii="Avenir Next LT Pro" w:eastAsia="Avenir Next LT Pro" w:hAnsi="Avenir Next LT Pro" w:cs="Avenir Next LT Pro"/>
              </w:rPr>
            </w:pPr>
          </w:p>
        </w:tc>
      </w:tr>
      <w:tr w:rsidR="0006395C" w:rsidRPr="0051013A" w14:paraId="0C657042" w14:textId="77777777" w:rsidTr="3595C66C">
        <w:trPr>
          <w:trHeight w:val="300"/>
        </w:trPr>
        <w:tc>
          <w:tcPr>
            <w:tcW w:w="9736" w:type="dxa"/>
            <w:gridSpan w:val="6"/>
            <w:shd w:val="clear" w:color="auto" w:fill="582C83"/>
            <w:vAlign w:val="center"/>
          </w:tcPr>
          <w:p w14:paraId="77F4FB9B" w14:textId="77777777" w:rsidR="0006395C" w:rsidRPr="0051013A" w:rsidRDefault="0006395C" w:rsidP="0006395C">
            <w:pPr>
              <w:jc w:val="center"/>
              <w:rPr>
                <w:rFonts w:ascii="Avenir Next LT Pro" w:eastAsia="Avenir Next LT Pro" w:hAnsi="Avenir Next LT Pro" w:cs="Avenir Next LT Pro"/>
                <w:noProof/>
              </w:rPr>
            </w:pPr>
          </w:p>
        </w:tc>
      </w:tr>
      <w:tr w:rsidR="0006395C" w:rsidRPr="0051013A" w14:paraId="5CC1E715" w14:textId="77777777" w:rsidTr="3595C66C">
        <w:trPr>
          <w:trHeight w:val="300"/>
        </w:trPr>
        <w:tc>
          <w:tcPr>
            <w:tcW w:w="9736" w:type="dxa"/>
            <w:gridSpan w:val="6"/>
            <w:vAlign w:val="center"/>
          </w:tcPr>
          <w:p w14:paraId="34985DBF" w14:textId="77777777" w:rsidR="0006395C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</w:p>
          <w:p w14:paraId="60AF99FC" w14:textId="16F448C5" w:rsidR="0006395C" w:rsidRPr="0051013A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  <w:r w:rsidRPr="3595C66C">
              <w:rPr>
                <w:rFonts w:ascii="Avenir Next LT Pro" w:eastAsia="Avenir Next LT Pro" w:hAnsi="Avenir Next LT Pro" w:cs="Avenir Next LT Pro"/>
              </w:rPr>
              <w:t>Directions to websites in this newsletter:</w:t>
            </w:r>
          </w:p>
          <w:p w14:paraId="0605BB32" w14:textId="6009E5AF" w:rsidR="55D9E1AF" w:rsidRPr="00BE3815" w:rsidRDefault="00C55394" w:rsidP="3595C66C">
            <w:pPr>
              <w:pStyle w:val="ListParagraph"/>
              <w:numPr>
                <w:ilvl w:val="0"/>
                <w:numId w:val="1"/>
              </w:numPr>
              <w:rPr>
                <w:rFonts w:ascii="Avenir Next LT Pro" w:eastAsia="Avenir Next LT Pro" w:hAnsi="Avenir Next LT Pro" w:cs="Avenir Next LT Pro"/>
              </w:rPr>
            </w:pPr>
            <w:hyperlink r:id="rId46">
              <w:r w:rsidR="55D9E1AF" w:rsidRPr="00BE3815">
                <w:rPr>
                  <w:rStyle w:val="Hyperlink"/>
                  <w:rFonts w:ascii="Avenir Next LT Pro" w:eastAsia="Avenir Next LT Pro" w:hAnsi="Avenir Next LT Pro" w:cs="Avenir Next LT Pro"/>
                </w:rPr>
                <w:t>Eakin Student Recreation Center</w:t>
              </w:r>
            </w:hyperlink>
          </w:p>
          <w:p w14:paraId="787FB711" w14:textId="07631A59" w:rsidR="55D9E1AF" w:rsidRPr="00BE3815" w:rsidRDefault="00C55394" w:rsidP="3595C66C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rFonts w:ascii="Avenir Next LT Pro" w:eastAsia="Avenir Next LT Pro" w:hAnsi="Avenir Next LT Pro" w:cs="Avenir Next LT Pro"/>
              </w:rPr>
            </w:pPr>
            <w:hyperlink r:id="rId47">
              <w:r w:rsidR="55D9E1AF" w:rsidRPr="00BE3815">
                <w:rPr>
                  <w:rStyle w:val="Hyperlink"/>
                  <w:rFonts w:ascii="Avenir Next LT Pro" w:eastAsia="Avenir Next LT Pro" w:hAnsi="Avenir Next LT Pro" w:cs="Avenir Next LT Pro"/>
                </w:rPr>
                <w:t>Eakin Student Recreation Center Video Tour</w:t>
              </w:r>
            </w:hyperlink>
          </w:p>
          <w:p w14:paraId="026AAD62" w14:textId="6AA3796D" w:rsidR="008D05CF" w:rsidRPr="00BE3815" w:rsidRDefault="00C55394" w:rsidP="00FA70D5">
            <w:pPr>
              <w:pStyle w:val="ListParagraph"/>
              <w:numPr>
                <w:ilvl w:val="0"/>
                <w:numId w:val="1"/>
              </w:numPr>
              <w:rPr>
                <w:rFonts w:ascii="Avenir Next LT Pro" w:eastAsia="Avenir Next LT Pro" w:hAnsi="Avenir Next LT Pro" w:cs="Avenir Next LT Pro"/>
              </w:rPr>
            </w:pPr>
            <w:hyperlink r:id="rId48" w:history="1">
              <w:r w:rsidR="00FA70D5" w:rsidRPr="00BE3815">
                <w:rPr>
                  <w:rStyle w:val="Hyperlink"/>
                  <w:rFonts w:ascii="Avenir Next LT Pro" w:eastAsia="Avenir Next LT Pro" w:hAnsi="Avenir Next LT Pro" w:cs="Avenir Next LT Pro"/>
                </w:rPr>
                <w:t>Health Sciences Campus Recreation Complex</w:t>
              </w:r>
            </w:hyperlink>
            <w:r w:rsidR="00FA70D5" w:rsidRPr="00BE3815">
              <w:rPr>
                <w:rFonts w:ascii="Avenir Next LT Pro" w:eastAsia="Avenir Next LT Pro" w:hAnsi="Avenir Next LT Pro" w:cs="Avenir Next LT Pro"/>
              </w:rPr>
              <w:t xml:space="preserve"> </w:t>
            </w:r>
          </w:p>
          <w:p w14:paraId="677789E5" w14:textId="2C8F0511" w:rsidR="00FA70D5" w:rsidRPr="00FA70D5" w:rsidRDefault="00C55394" w:rsidP="001159EB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49" w:history="1">
              <w:r w:rsidR="00FA70D5" w:rsidRPr="00FA70D5">
                <w:rPr>
                  <w:rStyle w:val="Hyperlink"/>
                  <w:rFonts w:ascii="Avenir Next LT Pro" w:hAnsi="Avenir Next LT Pro"/>
                </w:rPr>
                <w:t>Health Sciences Complex Virtual Tour</w:t>
              </w:r>
            </w:hyperlink>
          </w:p>
          <w:p w14:paraId="26FF52AD" w14:textId="72EFC9CE" w:rsidR="00FA70D5" w:rsidRPr="00FA70D5" w:rsidRDefault="00C55394" w:rsidP="001159EB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50" w:history="1">
              <w:r w:rsidR="00FA70D5" w:rsidRPr="00FA70D5">
                <w:rPr>
                  <w:rStyle w:val="Hyperlink"/>
                  <w:rFonts w:ascii="Avenir Next LT Pro" w:hAnsi="Avenir Next LT Pro"/>
                </w:rPr>
                <w:t>North Recreational Complex</w:t>
              </w:r>
            </w:hyperlink>
          </w:p>
          <w:p w14:paraId="62A7CD79" w14:textId="7A7B6798" w:rsidR="00FA70D5" w:rsidRPr="00FA70D5" w:rsidRDefault="00C55394" w:rsidP="00FA70D5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51" w:history="1">
              <w:r w:rsidR="00FA70D5" w:rsidRPr="00FA70D5">
                <w:rPr>
                  <w:rStyle w:val="Hyperlink"/>
                  <w:rFonts w:ascii="Avenir Next LT Pro" w:hAnsi="Avenir Next LT Pro"/>
                </w:rPr>
                <w:t>Blount Recreational Sports Complex</w:t>
              </w:r>
            </w:hyperlink>
          </w:p>
          <w:p w14:paraId="30E8EC54" w14:textId="1DD02C7A" w:rsidR="00FA70D5" w:rsidRPr="00FA70D5" w:rsidRDefault="00C55394" w:rsidP="00FA70D5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52" w:history="1">
              <w:r w:rsidR="00FA70D5" w:rsidRPr="00FA70D5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Campus Recreation &amp; Wellness</w:t>
              </w:r>
            </w:hyperlink>
          </w:p>
          <w:p w14:paraId="015AD6FB" w14:textId="61EE5FA3" w:rsidR="00FA70D5" w:rsidRPr="00FA70D5" w:rsidRDefault="00C55394" w:rsidP="00FA70D5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53" w:history="1">
              <w:r w:rsidR="00FA70D5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ECU Em</w:t>
              </w:r>
              <w:r w:rsidR="00FA70D5" w:rsidRPr="0005526A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ployee Well-being</w:t>
              </w:r>
            </w:hyperlink>
            <w:r w:rsidR="00FA70D5">
              <w:rPr>
                <w:rFonts w:ascii="Avenir Next LT Pro" w:eastAsia="Aptos" w:hAnsi="Avenir Next LT Pro" w:cs="Aptos"/>
                <w:bCs/>
                <w:iCs/>
              </w:rPr>
              <w:t xml:space="preserve"> </w:t>
            </w:r>
          </w:p>
          <w:p w14:paraId="43E7B04E" w14:textId="7DC4FB4E" w:rsidR="00FA70D5" w:rsidRPr="00FA70D5" w:rsidRDefault="00C55394" w:rsidP="00FA70D5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54" w:history="1">
              <w:r w:rsidR="00FA70D5" w:rsidRPr="0005526A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Faculty and Staff Assistance Program</w:t>
              </w:r>
            </w:hyperlink>
          </w:p>
          <w:p w14:paraId="0C2C45BF" w14:textId="0C3829F2" w:rsidR="00FA70D5" w:rsidRDefault="00C55394" w:rsidP="00FA70D5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55" w:history="1">
              <w:r w:rsidR="00FA70D5" w:rsidRPr="00FA70D5">
                <w:rPr>
                  <w:rStyle w:val="Hyperlink"/>
                  <w:rFonts w:ascii="Avenir Next LT Pro" w:hAnsi="Avenir Next LT Pro"/>
                </w:rPr>
                <w:t>Canvas Connections series</w:t>
              </w:r>
            </w:hyperlink>
          </w:p>
          <w:p w14:paraId="66FA98FC" w14:textId="1087334E" w:rsidR="00FA70D5" w:rsidRDefault="00C55394" w:rsidP="00FA70D5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56" w:anchor="/login" w:history="1">
              <w:proofErr w:type="spellStart"/>
              <w:r w:rsidR="00FA70D5" w:rsidRPr="009B435A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PiratePort</w:t>
              </w:r>
              <w:proofErr w:type="spellEnd"/>
            </w:hyperlink>
          </w:p>
          <w:p w14:paraId="6AEC6F32" w14:textId="67EFE422" w:rsidR="00FA70D5" w:rsidRDefault="00C55394" w:rsidP="00FA70D5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57" w:history="1">
              <w:r w:rsidR="00FA70D5" w:rsidRPr="009B435A">
                <w:rPr>
                  <w:rStyle w:val="Hyperlink"/>
                  <w:rFonts w:ascii="Avenir Next LT Pro" w:eastAsia="Aptos" w:hAnsi="Avenir Next LT Pro" w:cs="Aptos"/>
                  <w:bCs/>
                </w:rPr>
                <w:t>Parking and Transportation</w:t>
              </w:r>
            </w:hyperlink>
          </w:p>
          <w:p w14:paraId="728B59E9" w14:textId="53EBD2B9" w:rsidR="00FA70D5" w:rsidRPr="00CF3AF8" w:rsidRDefault="00C55394" w:rsidP="00FA70D5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58" w:history="1">
              <w:r w:rsidR="00FA70D5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ECU Parking Map</w:t>
              </w:r>
            </w:hyperlink>
          </w:p>
          <w:p w14:paraId="12502297" w14:textId="3DF31044" w:rsidR="00CF3AF8" w:rsidRPr="00FA70D5" w:rsidRDefault="00C55394" w:rsidP="00FA70D5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59" w:history="1">
              <w:r w:rsidR="00CF3AF8" w:rsidRPr="00CF3AF8">
                <w:rPr>
                  <w:rStyle w:val="Hyperlink"/>
                </w:rPr>
                <w:t>ECU Parking Faculty and Staff Webpage</w:t>
              </w:r>
            </w:hyperlink>
          </w:p>
          <w:p w14:paraId="3D5BD35A" w14:textId="22697EE5" w:rsidR="00FA70D5" w:rsidRDefault="00C55394" w:rsidP="00FA70D5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60" w:history="1">
              <w:r w:rsidR="00C16850">
                <w:rPr>
                  <w:rStyle w:val="Hyperlink"/>
                  <w:rFonts w:ascii="Avenir Next LT Pro" w:hAnsi="Avenir Next LT Pro"/>
                </w:rPr>
                <w:t>Register for ECU Alerts</w:t>
              </w:r>
            </w:hyperlink>
          </w:p>
          <w:p w14:paraId="2E50DB3A" w14:textId="78F07AB6" w:rsidR="00FA70D5" w:rsidRDefault="00C55394" w:rsidP="00FA70D5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61" w:history="1">
              <w:r w:rsidR="00C16850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LiveSafe App Help Video</w:t>
              </w:r>
            </w:hyperlink>
          </w:p>
          <w:p w14:paraId="73B77E9A" w14:textId="60793D4A" w:rsidR="00FA70D5" w:rsidRPr="00FA70D5" w:rsidRDefault="00C55394" w:rsidP="00FA70D5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62" w:history="1">
              <w:r w:rsidR="00FA70D5">
                <w:rPr>
                  <w:rStyle w:val="Hyperlink"/>
                  <w:rFonts w:ascii="Avenir Next LT Pro" w:eastAsia="Aptos" w:hAnsi="Avenir Next LT Pro" w:cs="Aptos"/>
                  <w:bCs/>
                  <w:iCs/>
                </w:rPr>
                <w:t>Visit Emerald Isle</w:t>
              </w:r>
            </w:hyperlink>
          </w:p>
          <w:p w14:paraId="1D16AFFA" w14:textId="2965CB65" w:rsidR="00FA70D5" w:rsidRPr="00FA70D5" w:rsidRDefault="00C55394" w:rsidP="00FA70D5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63" w:anchor="/">
              <w:r w:rsidR="00FA70D5" w:rsidRPr="7D7EC534">
                <w:rPr>
                  <w:rStyle w:val="Hyperlink"/>
                  <w:rFonts w:ascii="Avenir Next LT Pro" w:eastAsia="Aptos" w:hAnsi="Avenir Next LT Pro" w:cs="Aptos"/>
                  <w:noProof/>
                </w:rPr>
                <w:t>Visit Washington, NC</w:t>
              </w:r>
            </w:hyperlink>
          </w:p>
          <w:p w14:paraId="7D72B5B6" w14:textId="5C495540" w:rsidR="7E072067" w:rsidRDefault="00C55394" w:rsidP="7D7EC534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64">
              <w:r w:rsidR="7E072067" w:rsidRPr="7D7EC534">
                <w:rPr>
                  <w:rStyle w:val="Hyperlink"/>
                  <w:rFonts w:ascii="Avenir Next LT Pro" w:hAnsi="Avenir Next LT Pro"/>
                </w:rPr>
                <w:t>E</w:t>
              </w:r>
              <w:r w:rsidR="04EDC918" w:rsidRPr="7D7EC534">
                <w:rPr>
                  <w:rStyle w:val="Hyperlink"/>
                  <w:rFonts w:ascii="Avenir Next LT Pro" w:hAnsi="Avenir Next LT Pro"/>
                </w:rPr>
                <w:t>xplaining the mentoring map</w:t>
              </w:r>
            </w:hyperlink>
            <w:r w:rsidR="04EDC918" w:rsidRPr="7D7EC534">
              <w:rPr>
                <w:rFonts w:ascii="Avenir Next LT Pro" w:hAnsi="Avenir Next LT Pro"/>
              </w:rPr>
              <w:t xml:space="preserve"> </w:t>
            </w:r>
          </w:p>
          <w:p w14:paraId="37146F1C" w14:textId="6E2894C3" w:rsidR="00FA70D5" w:rsidRPr="00FA70D5" w:rsidRDefault="00C55394" w:rsidP="7D7EC534">
            <w:pPr>
              <w:numPr>
                <w:ilvl w:val="0"/>
                <w:numId w:val="1"/>
              </w:numPr>
              <w:rPr>
                <w:rFonts w:ascii="Avenir Next LT Pro" w:hAnsi="Avenir Next LT Pro"/>
                <w:noProof/>
                <w:color w:val="000000" w:themeColor="text1"/>
              </w:rPr>
            </w:pPr>
            <w:hyperlink r:id="rId65">
              <w:r w:rsidR="4A40553D" w:rsidRPr="7D7EC534">
                <w:rPr>
                  <w:rStyle w:val="Hyperlink"/>
                  <w:rFonts w:ascii="Avenir Next LT Pro" w:hAnsi="Avenir Next LT Pro"/>
                  <w:noProof/>
                </w:rPr>
                <w:t>Fillable version of the m</w:t>
              </w:r>
              <w:r w:rsidR="00FA70D5" w:rsidRPr="7D7EC534">
                <w:rPr>
                  <w:rStyle w:val="Hyperlink"/>
                  <w:rFonts w:ascii="Avenir Next LT Pro" w:hAnsi="Avenir Next LT Pro"/>
                  <w:noProof/>
                </w:rPr>
                <w:t>entoring</w:t>
              </w:r>
              <w:r w:rsidR="34D37BC7" w:rsidRPr="7D7EC534">
                <w:rPr>
                  <w:rStyle w:val="Hyperlink"/>
                  <w:rFonts w:ascii="Avenir Next LT Pro" w:hAnsi="Avenir Next LT Pro"/>
                  <w:noProof/>
                </w:rPr>
                <w:t xml:space="preserve"> map</w:t>
              </w:r>
            </w:hyperlink>
          </w:p>
          <w:p w14:paraId="5FEB8886" w14:textId="37739067" w:rsidR="00340983" w:rsidRPr="00FA70D5" w:rsidRDefault="00C55394" w:rsidP="001159EB">
            <w:pPr>
              <w:numPr>
                <w:ilvl w:val="0"/>
                <w:numId w:val="1"/>
              </w:numPr>
              <w:rPr>
                <w:rFonts w:ascii="Avenir Next LT Pro" w:hAnsi="Avenir Next LT Pro"/>
              </w:rPr>
            </w:pPr>
            <w:hyperlink r:id="rId66" w:history="1">
              <w:r w:rsidR="00340983" w:rsidRPr="00FA70D5">
                <w:rPr>
                  <w:rStyle w:val="Hyperlink"/>
                  <w:rFonts w:ascii="Avenir Next LT Pro" w:hAnsi="Avenir Next LT Pro"/>
                </w:rPr>
                <w:t>New Faculty Orientation Information Survey Link</w:t>
              </w:r>
            </w:hyperlink>
          </w:p>
          <w:p w14:paraId="1D5EE69D" w14:textId="1BF49E64" w:rsidR="00147CBF" w:rsidRPr="00147CBF" w:rsidRDefault="00147CBF" w:rsidP="0088626D">
            <w:pPr>
              <w:rPr>
                <w:rFonts w:ascii="Avenir Next LT Pro" w:eastAsia="Avenir Next LT Pro" w:hAnsi="Avenir Next LT Pro" w:cs="Avenir Next LT Pro"/>
              </w:rPr>
            </w:pPr>
          </w:p>
        </w:tc>
      </w:tr>
      <w:tr w:rsidR="0006395C" w:rsidRPr="0051013A" w14:paraId="5C751E25" w14:textId="77777777" w:rsidTr="3595C66C">
        <w:trPr>
          <w:trHeight w:val="300"/>
        </w:trPr>
        <w:tc>
          <w:tcPr>
            <w:tcW w:w="9736" w:type="dxa"/>
            <w:gridSpan w:val="6"/>
            <w:vAlign w:val="center"/>
          </w:tcPr>
          <w:p w14:paraId="58E175E8" w14:textId="70242793" w:rsidR="0006395C" w:rsidRPr="0051013A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  <w:r w:rsidRPr="0051013A">
              <w:rPr>
                <w:rFonts w:ascii="Avenir Next LT Pro" w:eastAsia="Avenir Next LT Pro" w:hAnsi="Avenir Next LT Pro" w:cs="Avenir Next LT Pro"/>
              </w:rPr>
              <w:lastRenderedPageBreak/>
              <w:t>You</w:t>
            </w:r>
            <w:r w:rsidRPr="0051013A">
              <w:rPr>
                <w:rFonts w:ascii="Avenir Next LT Pro" w:hAnsi="Avenir Next LT Pro"/>
              </w:rPr>
              <w:t xml:space="preserve"> can visit the </w:t>
            </w:r>
            <w:hyperlink r:id="rId67" w:history="1">
              <w:r w:rsidRPr="0051013A">
                <w:rPr>
                  <w:rStyle w:val="Hyperlink"/>
                  <w:rFonts w:ascii="Avenir Next LT Pro" w:hAnsi="Avenir Next LT Pro"/>
                </w:rPr>
                <w:t>NFO 2025 Find Your Fit website</w:t>
              </w:r>
            </w:hyperlink>
            <w:r w:rsidRPr="0051013A">
              <w:rPr>
                <w:rFonts w:ascii="Avenir Next LT Pro" w:hAnsi="Avenir Next LT Pro"/>
              </w:rPr>
              <w:t xml:space="preserve"> to view the newsletters released each week</w:t>
            </w:r>
            <w:r>
              <w:rPr>
                <w:rFonts w:ascii="Avenir Next LT Pro" w:hAnsi="Avenir Next LT Pro"/>
              </w:rPr>
              <w:t>,</w:t>
            </w:r>
            <w:r w:rsidRPr="0051013A">
              <w:rPr>
                <w:rFonts w:ascii="Avenir Next LT Pro" w:hAnsi="Avenir Next LT Pro"/>
              </w:rPr>
              <w:t xml:space="preserve"> as well as access previously released content. </w:t>
            </w:r>
            <w:r w:rsidR="002C0A76">
              <w:rPr>
                <w:rFonts w:ascii="Avenir Next LT Pro" w:hAnsi="Avenir Next LT Pro"/>
              </w:rPr>
              <w:t xml:space="preserve">If you haven’t filled out the </w:t>
            </w:r>
            <w:hyperlink r:id="rId68" w:history="1">
              <w:r w:rsidR="002C0A76" w:rsidRPr="00340983">
                <w:rPr>
                  <w:rStyle w:val="Hyperlink"/>
                  <w:rFonts w:ascii="Avenir Next LT Pro" w:hAnsi="Avenir Next LT Pro"/>
                </w:rPr>
                <w:t>NFO 2025 Survey</w:t>
              </w:r>
            </w:hyperlink>
            <w:r w:rsidR="002C0A76">
              <w:rPr>
                <w:rFonts w:ascii="Avenir Next LT Pro" w:hAnsi="Avenir Next LT Pro"/>
              </w:rPr>
              <w:t>, please help us plan for our August gathering!</w:t>
            </w:r>
          </w:p>
        </w:tc>
      </w:tr>
      <w:tr w:rsidR="0006395C" w:rsidRPr="0051013A" w14:paraId="41F5FC5D" w14:textId="77777777" w:rsidTr="3595C66C">
        <w:trPr>
          <w:trHeight w:val="300"/>
        </w:trPr>
        <w:tc>
          <w:tcPr>
            <w:tcW w:w="9736" w:type="dxa"/>
            <w:gridSpan w:val="6"/>
            <w:vAlign w:val="center"/>
          </w:tcPr>
          <w:p w14:paraId="128CE33B" w14:textId="77777777" w:rsidR="0006395C" w:rsidRPr="0051013A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</w:p>
        </w:tc>
      </w:tr>
      <w:tr w:rsidR="0006395C" w:rsidRPr="0051013A" w14:paraId="2D610169" w14:textId="77777777" w:rsidTr="3595C66C">
        <w:trPr>
          <w:trHeight w:val="300"/>
        </w:trPr>
        <w:tc>
          <w:tcPr>
            <w:tcW w:w="9736" w:type="dxa"/>
            <w:gridSpan w:val="6"/>
            <w:vAlign w:val="center"/>
          </w:tcPr>
          <w:p w14:paraId="52449DA7" w14:textId="20543551" w:rsidR="0006395C" w:rsidRPr="0051013A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  <w:r w:rsidRPr="0051013A">
              <w:rPr>
                <w:rFonts w:ascii="Avenir Next LT Pro" w:eastAsia="Avenir Next LT Pro" w:hAnsi="Avenir Next LT Pro" w:cs="Avenir Next LT Pro"/>
              </w:rPr>
              <w:t xml:space="preserve">Please reach out if you have any questions by replying to this email or emailing </w:t>
            </w:r>
            <w:hyperlink r:id="rId69" w:history="1">
              <w:r w:rsidRPr="0051013A">
                <w:rPr>
                  <w:rStyle w:val="Hyperlink"/>
                  <w:rFonts w:ascii="Avenir Next LT Pro" w:eastAsia="Avenir Next LT Pro" w:hAnsi="Avenir Next LT Pro" w:cs="Avenir Next LT Pro"/>
                </w:rPr>
                <w:t>ofe@ecu.edu</w:t>
              </w:r>
            </w:hyperlink>
            <w:r w:rsidRPr="0051013A">
              <w:rPr>
                <w:rFonts w:ascii="Avenir Next LT Pro" w:eastAsia="Avenir Next LT Pro" w:hAnsi="Avenir Next LT Pro" w:cs="Avenir Next LT Pro"/>
              </w:rPr>
              <w:t>. Stay tuned for next week’s newsletter!</w:t>
            </w:r>
          </w:p>
        </w:tc>
      </w:tr>
      <w:tr w:rsidR="0006395C" w:rsidRPr="0051013A" w14:paraId="66C28329" w14:textId="77777777" w:rsidTr="3595C66C">
        <w:trPr>
          <w:trHeight w:val="300"/>
        </w:trPr>
        <w:tc>
          <w:tcPr>
            <w:tcW w:w="9736" w:type="dxa"/>
            <w:gridSpan w:val="6"/>
            <w:vAlign w:val="center"/>
          </w:tcPr>
          <w:p w14:paraId="6E30F20B" w14:textId="77777777" w:rsidR="0006395C" w:rsidRPr="0051013A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</w:p>
        </w:tc>
      </w:tr>
      <w:tr w:rsidR="0006395C" w:rsidRPr="0051013A" w14:paraId="40C94C51" w14:textId="77777777" w:rsidTr="3595C66C">
        <w:trPr>
          <w:trHeight w:val="300"/>
        </w:trPr>
        <w:tc>
          <w:tcPr>
            <w:tcW w:w="9736" w:type="dxa"/>
            <w:gridSpan w:val="6"/>
            <w:vAlign w:val="center"/>
          </w:tcPr>
          <w:p w14:paraId="490786C0" w14:textId="21F5357A" w:rsidR="0006395C" w:rsidRPr="0051013A" w:rsidRDefault="0006395C" w:rsidP="0006395C">
            <w:pPr>
              <w:rPr>
                <w:rFonts w:ascii="Avenir Next LT Pro" w:eastAsia="Avenir Next LT Pro" w:hAnsi="Avenir Next LT Pro" w:cs="Avenir Next LT Pro"/>
              </w:rPr>
            </w:pPr>
            <w:r w:rsidRPr="0051013A">
              <w:rPr>
                <w:rFonts w:ascii="Avenir Next LT Pro" w:eastAsia="Avenir Next LT Pro" w:hAnsi="Avenir Next LT Pro" w:cs="Avenir Next LT Pro"/>
              </w:rPr>
              <w:t>-The New Faculty Orientation (NFO) 2025 Team!</w:t>
            </w:r>
          </w:p>
        </w:tc>
      </w:tr>
      <w:bookmarkEnd w:id="0"/>
      <w:bookmarkEnd w:id="1"/>
    </w:tbl>
    <w:p w14:paraId="6ECEAD1F" w14:textId="2F8EAD19" w:rsidR="005712FA" w:rsidRPr="0051013A" w:rsidRDefault="005712FA" w:rsidP="00512B08">
      <w:pPr>
        <w:spacing w:after="0"/>
        <w:rPr>
          <w:rFonts w:ascii="Avenir Next LT Pro" w:hAnsi="Avenir Next LT Pro"/>
          <w:i/>
          <w:iCs/>
        </w:rPr>
      </w:pPr>
    </w:p>
    <w:sectPr w:rsidR="005712FA" w:rsidRPr="0051013A" w:rsidSect="001C576B">
      <w:headerReference w:type="default" r:id="rId70"/>
      <w:headerReference w:type="first" r:id="rId7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87E3F" w14:textId="77777777" w:rsidR="00CC502C" w:rsidRDefault="00500C13">
      <w:pPr>
        <w:spacing w:after="0" w:line="240" w:lineRule="auto"/>
      </w:pPr>
      <w:r>
        <w:separator/>
      </w:r>
    </w:p>
  </w:endnote>
  <w:endnote w:type="continuationSeparator" w:id="0">
    <w:p w14:paraId="7B2B4432" w14:textId="77777777" w:rsidR="00CC502C" w:rsidRDefault="00500C13">
      <w:pPr>
        <w:spacing w:after="0" w:line="240" w:lineRule="auto"/>
      </w:pPr>
      <w:r>
        <w:continuationSeparator/>
      </w:r>
    </w:p>
  </w:endnote>
  <w:endnote w:type="continuationNotice" w:id="1">
    <w:p w14:paraId="6010BF03" w14:textId="77777777" w:rsidR="007E36B7" w:rsidRDefault="007E36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35660" w14:textId="77777777" w:rsidR="00CC502C" w:rsidRDefault="00500C13">
      <w:pPr>
        <w:spacing w:after="0" w:line="240" w:lineRule="auto"/>
      </w:pPr>
      <w:r>
        <w:separator/>
      </w:r>
    </w:p>
  </w:footnote>
  <w:footnote w:type="continuationSeparator" w:id="0">
    <w:p w14:paraId="34E8A5D3" w14:textId="77777777" w:rsidR="00CC502C" w:rsidRDefault="00500C13">
      <w:pPr>
        <w:spacing w:after="0" w:line="240" w:lineRule="auto"/>
      </w:pPr>
      <w:r>
        <w:continuationSeparator/>
      </w:r>
    </w:p>
  </w:footnote>
  <w:footnote w:type="continuationNotice" w:id="1">
    <w:p w14:paraId="79169506" w14:textId="77777777" w:rsidR="007E36B7" w:rsidRDefault="007E36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8E518" w14:textId="12CAE06C" w:rsidR="74FDAC56" w:rsidRPr="00C948B0" w:rsidRDefault="74FDAC56" w:rsidP="001C576B">
    <w:pPr>
      <w:pStyle w:val="Header"/>
      <w:tabs>
        <w:tab w:val="clear" w:pos="4680"/>
        <w:tab w:val="clear" w:pos="9360"/>
        <w:tab w:val="left" w:pos="3765"/>
      </w:tabs>
      <w:rPr>
        <w:rFonts w:ascii="Avenir Next LT Pro" w:hAnsi="Avenir Next LT Pr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72CC" w14:textId="5A7B4C81" w:rsidR="001C576B" w:rsidRPr="001C576B" w:rsidRDefault="001C576B">
    <w:pPr>
      <w:pStyle w:val="Header"/>
      <w:rPr>
        <w:rFonts w:ascii="Avenir Next LT Pro" w:hAnsi="Avenir Next LT Pro"/>
      </w:rPr>
    </w:pPr>
    <w:r w:rsidRPr="18E90529">
      <w:rPr>
        <w:rFonts w:ascii="Avenir Next LT Pro" w:hAnsi="Avenir Next LT Pro"/>
      </w:rPr>
      <w:t>Subject Line: New Faculty Orientation 202</w:t>
    </w:r>
    <w:r w:rsidR="00154A63">
      <w:rPr>
        <w:rFonts w:ascii="Avenir Next LT Pro" w:hAnsi="Avenir Next LT Pro"/>
      </w:rPr>
      <w:t>5</w:t>
    </w:r>
    <w:r w:rsidR="002244B2">
      <w:rPr>
        <w:rFonts w:ascii="Avenir Next LT Pro" w:hAnsi="Avenir Next LT Pro"/>
      </w:rPr>
      <w:t>:</w:t>
    </w:r>
    <w:r w:rsidRPr="18E90529">
      <w:rPr>
        <w:rFonts w:ascii="Avenir Next LT Pro" w:hAnsi="Avenir Next LT Pro"/>
      </w:rPr>
      <w:t xml:space="preserve"> June </w:t>
    </w:r>
    <w:r w:rsidR="00D82FEC">
      <w:rPr>
        <w:rFonts w:ascii="Avenir Next LT Pro" w:hAnsi="Avenir Next LT Pro"/>
      </w:rPr>
      <w:t>26</w:t>
    </w:r>
    <w:r w:rsidR="002244B2">
      <w:rPr>
        <w:rFonts w:ascii="Avenir Next LT Pro" w:hAnsi="Avenir Next LT Pro"/>
      </w:rPr>
      <w:t xml:space="preserve"> Newsletter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F5BC5"/>
    <w:multiLevelType w:val="hybridMultilevel"/>
    <w:tmpl w:val="E3EEAA1A"/>
    <w:lvl w:ilvl="0" w:tplc="32C4F38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476CBF"/>
    <w:multiLevelType w:val="hybridMultilevel"/>
    <w:tmpl w:val="B3901092"/>
    <w:lvl w:ilvl="0" w:tplc="373A1A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C1C52"/>
    <w:multiLevelType w:val="hybridMultilevel"/>
    <w:tmpl w:val="1160E9EA"/>
    <w:lvl w:ilvl="0" w:tplc="6F6A938E">
      <w:numFmt w:val="bullet"/>
      <w:lvlText w:val="-"/>
      <w:lvlJc w:val="left"/>
      <w:pPr>
        <w:ind w:left="720" w:hanging="360"/>
      </w:pPr>
      <w:rPr>
        <w:rFonts w:ascii="Avenir Next LT Pro" w:eastAsia="Avenir Next LT Pro" w:hAnsi="Avenir Next LT Pro" w:cs="Avenir Next LT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90029"/>
    <w:multiLevelType w:val="hybridMultilevel"/>
    <w:tmpl w:val="3654B2C0"/>
    <w:lvl w:ilvl="0" w:tplc="FEC8046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9FB137E"/>
    <w:multiLevelType w:val="multilevel"/>
    <w:tmpl w:val="166C7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684F93"/>
    <w:multiLevelType w:val="hybridMultilevel"/>
    <w:tmpl w:val="0FFED8E0"/>
    <w:lvl w:ilvl="0" w:tplc="872868D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070280">
    <w:abstractNumId w:val="5"/>
  </w:num>
  <w:num w:numId="2" w16cid:durableId="372464820">
    <w:abstractNumId w:val="2"/>
  </w:num>
  <w:num w:numId="3" w16cid:durableId="1815681086">
    <w:abstractNumId w:val="0"/>
  </w:num>
  <w:num w:numId="4" w16cid:durableId="1837301901">
    <w:abstractNumId w:val="3"/>
  </w:num>
  <w:num w:numId="5" w16cid:durableId="1952666149">
    <w:abstractNumId w:val="1"/>
  </w:num>
  <w:num w:numId="6" w16cid:durableId="13642101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email"/>
    <w:dataType w:val="textFile"/>
    <w:activeRecord w:val="-1"/>
    <w:odso/>
  </w:mailMerge>
  <w:defaultTabStop w:val="720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34BA901"/>
    <w:rsid w:val="000011D7"/>
    <w:rsid w:val="0002007F"/>
    <w:rsid w:val="00023A54"/>
    <w:rsid w:val="00031EFF"/>
    <w:rsid w:val="000347DA"/>
    <w:rsid w:val="00044F95"/>
    <w:rsid w:val="0005526A"/>
    <w:rsid w:val="0006395C"/>
    <w:rsid w:val="0006479C"/>
    <w:rsid w:val="000648DA"/>
    <w:rsid w:val="00073D20"/>
    <w:rsid w:val="00076E9A"/>
    <w:rsid w:val="00082206"/>
    <w:rsid w:val="0008474C"/>
    <w:rsid w:val="00085DE7"/>
    <w:rsid w:val="00095B7C"/>
    <w:rsid w:val="000A41DD"/>
    <w:rsid w:val="000A5E49"/>
    <w:rsid w:val="000A6B5C"/>
    <w:rsid w:val="000B5BE6"/>
    <w:rsid w:val="000B6152"/>
    <w:rsid w:val="000C09D7"/>
    <w:rsid w:val="000C75FB"/>
    <w:rsid w:val="000D5E14"/>
    <w:rsid w:val="000E078C"/>
    <w:rsid w:val="000E28C6"/>
    <w:rsid w:val="000E6848"/>
    <w:rsid w:val="001022C8"/>
    <w:rsid w:val="00110D5D"/>
    <w:rsid w:val="001126C2"/>
    <w:rsid w:val="0011520E"/>
    <w:rsid w:val="00117398"/>
    <w:rsid w:val="001179A0"/>
    <w:rsid w:val="0012069B"/>
    <w:rsid w:val="0012728A"/>
    <w:rsid w:val="0014449B"/>
    <w:rsid w:val="00147CBF"/>
    <w:rsid w:val="001513B5"/>
    <w:rsid w:val="00154A63"/>
    <w:rsid w:val="00184E63"/>
    <w:rsid w:val="00185D5F"/>
    <w:rsid w:val="00187DBB"/>
    <w:rsid w:val="00193634"/>
    <w:rsid w:val="001A65BC"/>
    <w:rsid w:val="001A697A"/>
    <w:rsid w:val="001B4065"/>
    <w:rsid w:val="001C22C2"/>
    <w:rsid w:val="001C576B"/>
    <w:rsid w:val="001D0444"/>
    <w:rsid w:val="001D2469"/>
    <w:rsid w:val="001D3666"/>
    <w:rsid w:val="001E1544"/>
    <w:rsid w:val="001E7703"/>
    <w:rsid w:val="001F7396"/>
    <w:rsid w:val="002027F9"/>
    <w:rsid w:val="00207BEA"/>
    <w:rsid w:val="00220A14"/>
    <w:rsid w:val="00221E3B"/>
    <w:rsid w:val="002244B2"/>
    <w:rsid w:val="00234C67"/>
    <w:rsid w:val="00247E3A"/>
    <w:rsid w:val="002552AB"/>
    <w:rsid w:val="002A19C4"/>
    <w:rsid w:val="002C090F"/>
    <w:rsid w:val="002C0A76"/>
    <w:rsid w:val="002F6954"/>
    <w:rsid w:val="002F7353"/>
    <w:rsid w:val="00313EF7"/>
    <w:rsid w:val="00315009"/>
    <w:rsid w:val="003158A3"/>
    <w:rsid w:val="00320173"/>
    <w:rsid w:val="00320B30"/>
    <w:rsid w:val="00323AA0"/>
    <w:rsid w:val="00340983"/>
    <w:rsid w:val="00343AF3"/>
    <w:rsid w:val="00346E83"/>
    <w:rsid w:val="003506CF"/>
    <w:rsid w:val="00353FC9"/>
    <w:rsid w:val="00370BB3"/>
    <w:rsid w:val="00383418"/>
    <w:rsid w:val="00384092"/>
    <w:rsid w:val="00386CA4"/>
    <w:rsid w:val="003A1CA8"/>
    <w:rsid w:val="003C077F"/>
    <w:rsid w:val="003C5B57"/>
    <w:rsid w:val="003C67BA"/>
    <w:rsid w:val="003E0104"/>
    <w:rsid w:val="003F1BAB"/>
    <w:rsid w:val="003F2F66"/>
    <w:rsid w:val="003F4EA9"/>
    <w:rsid w:val="0040124C"/>
    <w:rsid w:val="004016B3"/>
    <w:rsid w:val="00403BB8"/>
    <w:rsid w:val="004046C4"/>
    <w:rsid w:val="00404F38"/>
    <w:rsid w:val="00411813"/>
    <w:rsid w:val="00423E4F"/>
    <w:rsid w:val="004269E5"/>
    <w:rsid w:val="0043122E"/>
    <w:rsid w:val="0043151E"/>
    <w:rsid w:val="00444F72"/>
    <w:rsid w:val="00472108"/>
    <w:rsid w:val="004722F8"/>
    <w:rsid w:val="004729E7"/>
    <w:rsid w:val="00474ADA"/>
    <w:rsid w:val="0048381D"/>
    <w:rsid w:val="00486047"/>
    <w:rsid w:val="00496824"/>
    <w:rsid w:val="004A3128"/>
    <w:rsid w:val="004B4C40"/>
    <w:rsid w:val="004D2C77"/>
    <w:rsid w:val="004D6C04"/>
    <w:rsid w:val="004F77C2"/>
    <w:rsid w:val="00500C13"/>
    <w:rsid w:val="00501929"/>
    <w:rsid w:val="0050195F"/>
    <w:rsid w:val="0051013A"/>
    <w:rsid w:val="00511F99"/>
    <w:rsid w:val="00512B08"/>
    <w:rsid w:val="00513BC9"/>
    <w:rsid w:val="0052061E"/>
    <w:rsid w:val="00523324"/>
    <w:rsid w:val="00524354"/>
    <w:rsid w:val="005346AA"/>
    <w:rsid w:val="00534B21"/>
    <w:rsid w:val="00534BD1"/>
    <w:rsid w:val="005540CE"/>
    <w:rsid w:val="005606AF"/>
    <w:rsid w:val="00570129"/>
    <w:rsid w:val="005712FA"/>
    <w:rsid w:val="005759BA"/>
    <w:rsid w:val="0058319F"/>
    <w:rsid w:val="00585F1B"/>
    <w:rsid w:val="005860C5"/>
    <w:rsid w:val="00587F13"/>
    <w:rsid w:val="005932BE"/>
    <w:rsid w:val="005A6118"/>
    <w:rsid w:val="005A66A2"/>
    <w:rsid w:val="005B30F3"/>
    <w:rsid w:val="005B4EE7"/>
    <w:rsid w:val="005C3F6B"/>
    <w:rsid w:val="005C7BA8"/>
    <w:rsid w:val="005D6471"/>
    <w:rsid w:val="005D6BDE"/>
    <w:rsid w:val="005E1D13"/>
    <w:rsid w:val="005E396C"/>
    <w:rsid w:val="005E5C2A"/>
    <w:rsid w:val="005E6EBA"/>
    <w:rsid w:val="005E71A1"/>
    <w:rsid w:val="005F3A01"/>
    <w:rsid w:val="00602687"/>
    <w:rsid w:val="00616B91"/>
    <w:rsid w:val="006237AC"/>
    <w:rsid w:val="0063048D"/>
    <w:rsid w:val="0063089B"/>
    <w:rsid w:val="00631465"/>
    <w:rsid w:val="00631CCD"/>
    <w:rsid w:val="00641834"/>
    <w:rsid w:val="006527F7"/>
    <w:rsid w:val="006631E7"/>
    <w:rsid w:val="006661FE"/>
    <w:rsid w:val="006701F1"/>
    <w:rsid w:val="00670225"/>
    <w:rsid w:val="00676C0B"/>
    <w:rsid w:val="00677344"/>
    <w:rsid w:val="00680909"/>
    <w:rsid w:val="006867D2"/>
    <w:rsid w:val="006938AC"/>
    <w:rsid w:val="006A2B4C"/>
    <w:rsid w:val="006A2B54"/>
    <w:rsid w:val="006A3AD8"/>
    <w:rsid w:val="006A6355"/>
    <w:rsid w:val="006B2FC3"/>
    <w:rsid w:val="006C19A0"/>
    <w:rsid w:val="006C5FB2"/>
    <w:rsid w:val="006D1948"/>
    <w:rsid w:val="006D6639"/>
    <w:rsid w:val="0071058D"/>
    <w:rsid w:val="00710B2F"/>
    <w:rsid w:val="00717BE0"/>
    <w:rsid w:val="0073589B"/>
    <w:rsid w:val="00742E04"/>
    <w:rsid w:val="00746BE9"/>
    <w:rsid w:val="00747190"/>
    <w:rsid w:val="0075230F"/>
    <w:rsid w:val="00757B66"/>
    <w:rsid w:val="007711B6"/>
    <w:rsid w:val="00771B5E"/>
    <w:rsid w:val="00772DBC"/>
    <w:rsid w:val="0077400E"/>
    <w:rsid w:val="00786636"/>
    <w:rsid w:val="007A16E1"/>
    <w:rsid w:val="007A1DFE"/>
    <w:rsid w:val="007A56AB"/>
    <w:rsid w:val="007B7882"/>
    <w:rsid w:val="007D4AF9"/>
    <w:rsid w:val="007D70CF"/>
    <w:rsid w:val="007E36B7"/>
    <w:rsid w:val="007E770B"/>
    <w:rsid w:val="007F0760"/>
    <w:rsid w:val="007F0815"/>
    <w:rsid w:val="007F2334"/>
    <w:rsid w:val="007F6D80"/>
    <w:rsid w:val="0081646B"/>
    <w:rsid w:val="00821129"/>
    <w:rsid w:val="00824498"/>
    <w:rsid w:val="0083051F"/>
    <w:rsid w:val="00832899"/>
    <w:rsid w:val="00841C79"/>
    <w:rsid w:val="00850A4F"/>
    <w:rsid w:val="00856574"/>
    <w:rsid w:val="00877EB4"/>
    <w:rsid w:val="0088579E"/>
    <w:rsid w:val="0088626D"/>
    <w:rsid w:val="00893237"/>
    <w:rsid w:val="008974D1"/>
    <w:rsid w:val="008B6749"/>
    <w:rsid w:val="008C21F7"/>
    <w:rsid w:val="008C54FD"/>
    <w:rsid w:val="008D05CF"/>
    <w:rsid w:val="008D656A"/>
    <w:rsid w:val="008E17C0"/>
    <w:rsid w:val="008E5035"/>
    <w:rsid w:val="008E558E"/>
    <w:rsid w:val="008E7DC2"/>
    <w:rsid w:val="008F112D"/>
    <w:rsid w:val="008F41F2"/>
    <w:rsid w:val="009041DD"/>
    <w:rsid w:val="009046BE"/>
    <w:rsid w:val="009111AA"/>
    <w:rsid w:val="009236CD"/>
    <w:rsid w:val="00936B04"/>
    <w:rsid w:val="009416CA"/>
    <w:rsid w:val="00944CCC"/>
    <w:rsid w:val="009474F0"/>
    <w:rsid w:val="00956A5B"/>
    <w:rsid w:val="0097028B"/>
    <w:rsid w:val="00975944"/>
    <w:rsid w:val="0098048D"/>
    <w:rsid w:val="009835B4"/>
    <w:rsid w:val="0099035F"/>
    <w:rsid w:val="00991A4D"/>
    <w:rsid w:val="00991B2F"/>
    <w:rsid w:val="009A48D6"/>
    <w:rsid w:val="009B435A"/>
    <w:rsid w:val="009B7A07"/>
    <w:rsid w:val="009C4B1E"/>
    <w:rsid w:val="009D1F61"/>
    <w:rsid w:val="009D29DB"/>
    <w:rsid w:val="009D305D"/>
    <w:rsid w:val="009D7836"/>
    <w:rsid w:val="009E0E6B"/>
    <w:rsid w:val="009E4823"/>
    <w:rsid w:val="009F0A2F"/>
    <w:rsid w:val="009F1708"/>
    <w:rsid w:val="009F3EC1"/>
    <w:rsid w:val="009F5EF4"/>
    <w:rsid w:val="009F7275"/>
    <w:rsid w:val="00A16981"/>
    <w:rsid w:val="00A23BF2"/>
    <w:rsid w:val="00A258F1"/>
    <w:rsid w:val="00A31235"/>
    <w:rsid w:val="00A40931"/>
    <w:rsid w:val="00A42B60"/>
    <w:rsid w:val="00A46E03"/>
    <w:rsid w:val="00A54E17"/>
    <w:rsid w:val="00A56024"/>
    <w:rsid w:val="00A61930"/>
    <w:rsid w:val="00A702E8"/>
    <w:rsid w:val="00A72DCF"/>
    <w:rsid w:val="00A7570F"/>
    <w:rsid w:val="00A82E0E"/>
    <w:rsid w:val="00A8511D"/>
    <w:rsid w:val="00A87795"/>
    <w:rsid w:val="00A92411"/>
    <w:rsid w:val="00A9702F"/>
    <w:rsid w:val="00AA03AD"/>
    <w:rsid w:val="00AA366B"/>
    <w:rsid w:val="00AA4241"/>
    <w:rsid w:val="00AB1A3B"/>
    <w:rsid w:val="00AC037D"/>
    <w:rsid w:val="00AC44D0"/>
    <w:rsid w:val="00AC63CD"/>
    <w:rsid w:val="00AE25C4"/>
    <w:rsid w:val="00AE700B"/>
    <w:rsid w:val="00AF13C4"/>
    <w:rsid w:val="00AF2196"/>
    <w:rsid w:val="00AF63EB"/>
    <w:rsid w:val="00B00EF0"/>
    <w:rsid w:val="00B030EF"/>
    <w:rsid w:val="00B11CD3"/>
    <w:rsid w:val="00B12FE8"/>
    <w:rsid w:val="00B14384"/>
    <w:rsid w:val="00B52543"/>
    <w:rsid w:val="00B5621D"/>
    <w:rsid w:val="00B817D6"/>
    <w:rsid w:val="00B902BB"/>
    <w:rsid w:val="00B91758"/>
    <w:rsid w:val="00BA228F"/>
    <w:rsid w:val="00BA5BED"/>
    <w:rsid w:val="00BB44DD"/>
    <w:rsid w:val="00BB529D"/>
    <w:rsid w:val="00BC5FAA"/>
    <w:rsid w:val="00BE3815"/>
    <w:rsid w:val="00BE5096"/>
    <w:rsid w:val="00BE52EB"/>
    <w:rsid w:val="00BE7D02"/>
    <w:rsid w:val="00BF0918"/>
    <w:rsid w:val="00C04D3F"/>
    <w:rsid w:val="00C10453"/>
    <w:rsid w:val="00C12903"/>
    <w:rsid w:val="00C138C4"/>
    <w:rsid w:val="00C155AA"/>
    <w:rsid w:val="00C16850"/>
    <w:rsid w:val="00C23D68"/>
    <w:rsid w:val="00C3360F"/>
    <w:rsid w:val="00C33831"/>
    <w:rsid w:val="00C42CCC"/>
    <w:rsid w:val="00C44E5B"/>
    <w:rsid w:val="00C47F69"/>
    <w:rsid w:val="00C50181"/>
    <w:rsid w:val="00C55394"/>
    <w:rsid w:val="00C61550"/>
    <w:rsid w:val="00C71005"/>
    <w:rsid w:val="00C74121"/>
    <w:rsid w:val="00C76815"/>
    <w:rsid w:val="00C83C97"/>
    <w:rsid w:val="00C8718E"/>
    <w:rsid w:val="00C908A6"/>
    <w:rsid w:val="00C948B0"/>
    <w:rsid w:val="00C97082"/>
    <w:rsid w:val="00CA1A48"/>
    <w:rsid w:val="00CA2109"/>
    <w:rsid w:val="00CA2587"/>
    <w:rsid w:val="00CA7555"/>
    <w:rsid w:val="00CB3188"/>
    <w:rsid w:val="00CC502C"/>
    <w:rsid w:val="00CD0D27"/>
    <w:rsid w:val="00CD39B4"/>
    <w:rsid w:val="00CF3AF8"/>
    <w:rsid w:val="00CF5F95"/>
    <w:rsid w:val="00D04608"/>
    <w:rsid w:val="00D30BAE"/>
    <w:rsid w:val="00D32F10"/>
    <w:rsid w:val="00D334AF"/>
    <w:rsid w:val="00D66BF0"/>
    <w:rsid w:val="00D7263B"/>
    <w:rsid w:val="00D82FEC"/>
    <w:rsid w:val="00D90FF4"/>
    <w:rsid w:val="00D913DF"/>
    <w:rsid w:val="00D96F9A"/>
    <w:rsid w:val="00DA353B"/>
    <w:rsid w:val="00DA4844"/>
    <w:rsid w:val="00DBB2C1"/>
    <w:rsid w:val="00DC0171"/>
    <w:rsid w:val="00DC1611"/>
    <w:rsid w:val="00DC2542"/>
    <w:rsid w:val="00DD7624"/>
    <w:rsid w:val="00DD7F3A"/>
    <w:rsid w:val="00E0013D"/>
    <w:rsid w:val="00E02FD5"/>
    <w:rsid w:val="00E24146"/>
    <w:rsid w:val="00E27A1E"/>
    <w:rsid w:val="00E31090"/>
    <w:rsid w:val="00E347D2"/>
    <w:rsid w:val="00E41B5D"/>
    <w:rsid w:val="00E53562"/>
    <w:rsid w:val="00E67F08"/>
    <w:rsid w:val="00E9060D"/>
    <w:rsid w:val="00E96B62"/>
    <w:rsid w:val="00E97A68"/>
    <w:rsid w:val="00EB4AA4"/>
    <w:rsid w:val="00EB77C9"/>
    <w:rsid w:val="00ED7C34"/>
    <w:rsid w:val="00EE7315"/>
    <w:rsid w:val="00F04F56"/>
    <w:rsid w:val="00F05C6B"/>
    <w:rsid w:val="00F156B5"/>
    <w:rsid w:val="00F31BAB"/>
    <w:rsid w:val="00F32810"/>
    <w:rsid w:val="00F37993"/>
    <w:rsid w:val="00F424CC"/>
    <w:rsid w:val="00F51015"/>
    <w:rsid w:val="00F52489"/>
    <w:rsid w:val="00F55641"/>
    <w:rsid w:val="00F671D6"/>
    <w:rsid w:val="00F70C81"/>
    <w:rsid w:val="00F80DFD"/>
    <w:rsid w:val="00F81416"/>
    <w:rsid w:val="00F81C5D"/>
    <w:rsid w:val="00F82B52"/>
    <w:rsid w:val="00F917FD"/>
    <w:rsid w:val="00F94260"/>
    <w:rsid w:val="00FA4B1B"/>
    <w:rsid w:val="00FA70D5"/>
    <w:rsid w:val="00FF0325"/>
    <w:rsid w:val="021A62CF"/>
    <w:rsid w:val="02E3B14F"/>
    <w:rsid w:val="0339AC70"/>
    <w:rsid w:val="03919422"/>
    <w:rsid w:val="04EDC918"/>
    <w:rsid w:val="051C9E92"/>
    <w:rsid w:val="053B8ECC"/>
    <w:rsid w:val="05FE5813"/>
    <w:rsid w:val="072BA898"/>
    <w:rsid w:val="0868649F"/>
    <w:rsid w:val="08BB39DC"/>
    <w:rsid w:val="0A3AFC47"/>
    <w:rsid w:val="0B193859"/>
    <w:rsid w:val="0BAC8106"/>
    <w:rsid w:val="0F2A1B7F"/>
    <w:rsid w:val="0FABD7BA"/>
    <w:rsid w:val="11C11061"/>
    <w:rsid w:val="120F3ED3"/>
    <w:rsid w:val="1498508A"/>
    <w:rsid w:val="14E23683"/>
    <w:rsid w:val="1514494B"/>
    <w:rsid w:val="15DC3761"/>
    <w:rsid w:val="167F2001"/>
    <w:rsid w:val="18609F7F"/>
    <w:rsid w:val="18A5C5B2"/>
    <w:rsid w:val="18E90529"/>
    <w:rsid w:val="1ACCB370"/>
    <w:rsid w:val="1B588522"/>
    <w:rsid w:val="1C82B1E2"/>
    <w:rsid w:val="1DF8AE79"/>
    <w:rsid w:val="2190FB45"/>
    <w:rsid w:val="219AA373"/>
    <w:rsid w:val="222CCD81"/>
    <w:rsid w:val="248988E3"/>
    <w:rsid w:val="24DF7656"/>
    <w:rsid w:val="2655E8FA"/>
    <w:rsid w:val="27336105"/>
    <w:rsid w:val="28E521CD"/>
    <w:rsid w:val="2BBF5E98"/>
    <w:rsid w:val="2D8BD56D"/>
    <w:rsid w:val="2DD3C196"/>
    <w:rsid w:val="2E62EEAF"/>
    <w:rsid w:val="2EB0DD6D"/>
    <w:rsid w:val="2FF1E8C1"/>
    <w:rsid w:val="301A9D8C"/>
    <w:rsid w:val="34D37BC7"/>
    <w:rsid w:val="3595C66C"/>
    <w:rsid w:val="35C2B3F9"/>
    <w:rsid w:val="36ACB538"/>
    <w:rsid w:val="37DB62E5"/>
    <w:rsid w:val="39CFCBF1"/>
    <w:rsid w:val="3AB5DCDF"/>
    <w:rsid w:val="3CF0D3C6"/>
    <w:rsid w:val="3E335656"/>
    <w:rsid w:val="3E3F1C57"/>
    <w:rsid w:val="400705A4"/>
    <w:rsid w:val="40899B93"/>
    <w:rsid w:val="408DDEF4"/>
    <w:rsid w:val="41063C6D"/>
    <w:rsid w:val="4239735C"/>
    <w:rsid w:val="433BC25E"/>
    <w:rsid w:val="433C3AD1"/>
    <w:rsid w:val="434BA901"/>
    <w:rsid w:val="4427C083"/>
    <w:rsid w:val="4587F28C"/>
    <w:rsid w:val="462101D2"/>
    <w:rsid w:val="46B611BD"/>
    <w:rsid w:val="4797F9C1"/>
    <w:rsid w:val="47ADFD8C"/>
    <w:rsid w:val="480C111B"/>
    <w:rsid w:val="4A40553D"/>
    <w:rsid w:val="4A8189FF"/>
    <w:rsid w:val="4C935B91"/>
    <w:rsid w:val="4D62D561"/>
    <w:rsid w:val="4DBE892D"/>
    <w:rsid w:val="4F827FE1"/>
    <w:rsid w:val="51F2FD4D"/>
    <w:rsid w:val="52BF4501"/>
    <w:rsid w:val="550D00BA"/>
    <w:rsid w:val="552F117C"/>
    <w:rsid w:val="554850A3"/>
    <w:rsid w:val="55D9E1AF"/>
    <w:rsid w:val="5A82FC8D"/>
    <w:rsid w:val="5E623F76"/>
    <w:rsid w:val="5EEFEB28"/>
    <w:rsid w:val="5F4452C8"/>
    <w:rsid w:val="60324992"/>
    <w:rsid w:val="63EA0D1E"/>
    <w:rsid w:val="63F0A567"/>
    <w:rsid w:val="659E16BD"/>
    <w:rsid w:val="6658BDA1"/>
    <w:rsid w:val="66F16397"/>
    <w:rsid w:val="69F172E1"/>
    <w:rsid w:val="6BEAAC7A"/>
    <w:rsid w:val="6CC6856E"/>
    <w:rsid w:val="6D58367F"/>
    <w:rsid w:val="6EA21F79"/>
    <w:rsid w:val="6EF68F68"/>
    <w:rsid w:val="7136D5A6"/>
    <w:rsid w:val="74FDAC56"/>
    <w:rsid w:val="769DFB93"/>
    <w:rsid w:val="785F649B"/>
    <w:rsid w:val="7887240D"/>
    <w:rsid w:val="788C7E83"/>
    <w:rsid w:val="79B9F192"/>
    <w:rsid w:val="7A3E6DDB"/>
    <w:rsid w:val="7AD57296"/>
    <w:rsid w:val="7B047E79"/>
    <w:rsid w:val="7C957492"/>
    <w:rsid w:val="7D7EC534"/>
    <w:rsid w:val="7DF4D751"/>
    <w:rsid w:val="7E07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434BA901"/>
  <w15:chartTrackingRefBased/>
  <w15:docId w15:val="{8F27AD52-0092-4C8A-8208-93BC109D3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paragraph">
    <w:name w:val="paragraph"/>
    <w:basedOn w:val="Normal"/>
    <w:rsid w:val="005C7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5C7BA8"/>
  </w:style>
  <w:style w:type="character" w:customStyle="1" w:styleId="eop">
    <w:name w:val="eop"/>
    <w:basedOn w:val="DefaultParagraphFont"/>
    <w:rsid w:val="005C7BA8"/>
  </w:style>
  <w:style w:type="character" w:styleId="Hyperlink">
    <w:name w:val="Hyperlink"/>
    <w:basedOn w:val="DefaultParagraphFont"/>
    <w:uiPriority w:val="99"/>
    <w:unhideWhenUsed/>
    <w:rsid w:val="00C138C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8C4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771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0BA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7263B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031EFF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2332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9B4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43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4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3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3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21" Type="http://schemas.openxmlformats.org/officeDocument/2006/relationships/image" Target="media/image5.jpeg"/><Relationship Id="rId42" Type="http://schemas.openxmlformats.org/officeDocument/2006/relationships/image" Target="media/image12.jpeg"/><Relationship Id="rId47" Type="http://schemas.openxmlformats.org/officeDocument/2006/relationships/hyperlink" Target="https://www.youtube.com/embed/B9K0Y-m5CHE?feature=oembed" TargetMode="External"/><Relationship Id="rId63" Type="http://schemas.openxmlformats.org/officeDocument/2006/relationships/hyperlink" Target="https://visitwashingtonnc.com/" TargetMode="External"/><Relationship Id="rId68" Type="http://schemas.openxmlformats.org/officeDocument/2006/relationships/hyperlink" Target="https://ecu.az1.qualtrics.com/jfe/form/SV_3eNyR7LDfnGZRi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embed/B9K0Y-m5CHE?feature=oembed" TargetMode="External"/><Relationship Id="rId29" Type="http://schemas.openxmlformats.org/officeDocument/2006/relationships/hyperlink" Target="https://pirateport.ecu.edu/connect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humanresources.ecu.edu/employee-wellness/" TargetMode="External"/><Relationship Id="rId32" Type="http://schemas.openxmlformats.org/officeDocument/2006/relationships/hyperlink" Target="https://parking.ecu.edu/faculty-staff/" TargetMode="External"/><Relationship Id="rId37" Type="http://schemas.openxmlformats.org/officeDocument/2006/relationships/image" Target="media/image9.jpg"/><Relationship Id="rId40" Type="http://schemas.openxmlformats.org/officeDocument/2006/relationships/image" Target="media/image11.jpeg"/><Relationship Id="rId45" Type="http://schemas.openxmlformats.org/officeDocument/2006/relationships/hyperlink" Target="https://ofe.ecu.edu/wp-content/pv-uploads/sites/277/2021/03/Mentoring-Map-2019-Fillable.pdf" TargetMode="External"/><Relationship Id="rId53" Type="http://schemas.openxmlformats.org/officeDocument/2006/relationships/hyperlink" Target="https://humanresources.ecu.edu/employee-wellness/" TargetMode="External"/><Relationship Id="rId58" Type="http://schemas.openxmlformats.org/officeDocument/2006/relationships/hyperlink" Target="https://parking.ecu.edu/wp-content/pv-uploads/sites/379/2018/07/2021-22-Parking-Map.pdf" TargetMode="External"/><Relationship Id="rId66" Type="http://schemas.openxmlformats.org/officeDocument/2006/relationships/hyperlink" Target="https://ecu.az1.qualtrics.com/jfe/form/SV_3eNyR7LDfnGZRiK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oehs.ecu.edu/emergency-management/livesafe/" TargetMode="External"/><Relationship Id="rId19" Type="http://schemas.openxmlformats.org/officeDocument/2006/relationships/hyperlink" Target="https://my.matterport.com/show/?m=5J3UQrEWFrA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crw.ecu.edu/facilities-services/blount-recreational-complex/" TargetMode="External"/><Relationship Id="rId27" Type="http://schemas.openxmlformats.org/officeDocument/2006/relationships/hyperlink" Target="https://ofe.ecu.edu/office-for-faculty-excellence/ofe-sessions/canvas-connections/" TargetMode="External"/><Relationship Id="rId30" Type="http://schemas.openxmlformats.org/officeDocument/2006/relationships/hyperlink" Target="https://ecu.aimsparking.com/" TargetMode="External"/><Relationship Id="rId35" Type="http://schemas.openxmlformats.org/officeDocument/2006/relationships/hyperlink" Target="https://oehs.ecu.edu/emergency-management/livesafe/" TargetMode="External"/><Relationship Id="rId43" Type="http://schemas.openxmlformats.org/officeDocument/2006/relationships/hyperlink" Target="https://www.youtube.com/embed/5vYBqFcaNNk?feature=oembed" TargetMode="External"/><Relationship Id="rId48" Type="http://schemas.openxmlformats.org/officeDocument/2006/relationships/hyperlink" Target="https://crw.ecu.edu/facilities-services/health-sciences-complex/" TargetMode="External"/><Relationship Id="rId56" Type="http://schemas.openxmlformats.org/officeDocument/2006/relationships/hyperlink" Target="https://pirateport.ecu.edu/connect/" TargetMode="External"/><Relationship Id="rId64" Type="http://schemas.openxmlformats.org/officeDocument/2006/relationships/hyperlink" Target="https://www.youtube.com/embed/5vYBqFcaNNk?feature=oembed" TargetMode="External"/><Relationship Id="rId69" Type="http://schemas.openxmlformats.org/officeDocument/2006/relationships/hyperlink" Target="mailto:ofe@ecu.edu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crw.ecu.edu/facilities-services/blount-recreational-complex/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4.jpg"/><Relationship Id="rId25" Type="http://schemas.openxmlformats.org/officeDocument/2006/relationships/hyperlink" Target="https://humanresources.ecu.edu/employee-relations/faculty-and-staff-assistance-program/" TargetMode="External"/><Relationship Id="rId33" Type="http://schemas.openxmlformats.org/officeDocument/2006/relationships/image" Target="media/image8.jpg"/><Relationship Id="rId38" Type="http://schemas.openxmlformats.org/officeDocument/2006/relationships/image" Target="media/image10.jpeg"/><Relationship Id="rId46" Type="http://schemas.openxmlformats.org/officeDocument/2006/relationships/hyperlink" Target="https://crw.ecu.edu/facilities-services/student-recreation-center/" TargetMode="External"/><Relationship Id="rId59" Type="http://schemas.openxmlformats.org/officeDocument/2006/relationships/hyperlink" Target="https://parking.ecu.edu/faculty-staff/" TargetMode="External"/><Relationship Id="rId67" Type="http://schemas.openxmlformats.org/officeDocument/2006/relationships/hyperlink" Target="https://newfaculty.ecu.edu/" TargetMode="External"/><Relationship Id="rId20" Type="http://schemas.openxmlformats.org/officeDocument/2006/relationships/hyperlink" Target="https://crw.ecu.edu/facilities-services/north-recreational-complex/" TargetMode="External"/><Relationship Id="rId41" Type="http://schemas.openxmlformats.org/officeDocument/2006/relationships/hyperlink" Target="https://visitwashingtonnc.com/" TargetMode="External"/><Relationship Id="rId54" Type="http://schemas.openxmlformats.org/officeDocument/2006/relationships/hyperlink" Target="https://humanresources.ecu.edu/employee-relations/faculty-and-staff-assistance-program/" TargetMode="External"/><Relationship Id="rId62" Type="http://schemas.openxmlformats.org/officeDocument/2006/relationships/hyperlink" Target="https://www.emeraldisle-nc.org/31/Living-Visiting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rw.ecu.edu/facilities-services/student-recreation-center/" TargetMode="External"/><Relationship Id="rId23" Type="http://schemas.openxmlformats.org/officeDocument/2006/relationships/hyperlink" Target="https://crw.ecu.edu/non-student-memberships/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www.youtube.com/embed/ivOwedw3xlY?feature=oembed" TargetMode="External"/><Relationship Id="rId49" Type="http://schemas.openxmlformats.org/officeDocument/2006/relationships/hyperlink" Target="https://my.matterport.com/show/?m=5J3UQrEWFrA" TargetMode="External"/><Relationship Id="rId57" Type="http://schemas.openxmlformats.org/officeDocument/2006/relationships/hyperlink" Target="https://ecu.aimsparking.com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parking.ecu.edu/wp-content/pv-uploads/sites/379/2018/07/2021-22-Parking-Map.pdf" TargetMode="External"/><Relationship Id="rId44" Type="http://schemas.openxmlformats.org/officeDocument/2006/relationships/image" Target="media/image13.jpg"/><Relationship Id="rId52" Type="http://schemas.openxmlformats.org/officeDocument/2006/relationships/hyperlink" Target="https://crw.ecu.edu/non-student-memberships/" TargetMode="External"/><Relationship Id="rId60" Type="http://schemas.openxmlformats.org/officeDocument/2006/relationships/hyperlink" Target="https://alertinfo.ecu.edu/register/" TargetMode="External"/><Relationship Id="rId65" Type="http://schemas.openxmlformats.org/officeDocument/2006/relationships/hyperlink" Target="https://ofe.ecu.edu/wp-content/pv-uploads/sites/277/2021/03/Mentoring-Map-2019-Fillable.pdf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crw.ecu.edu/facilities-services/student-recreation-center/" TargetMode="External"/><Relationship Id="rId18" Type="http://schemas.openxmlformats.org/officeDocument/2006/relationships/hyperlink" Target="https://crw.ecu.edu/facilities-services/health-sciences-complex/" TargetMode="External"/><Relationship Id="rId39" Type="http://schemas.openxmlformats.org/officeDocument/2006/relationships/hyperlink" Target="https://www.emeraldisle-nc.org/31/Living-Visiting" TargetMode="External"/><Relationship Id="rId34" Type="http://schemas.openxmlformats.org/officeDocument/2006/relationships/hyperlink" Target="https://alertinfo.ecu.edu/register/" TargetMode="External"/><Relationship Id="rId50" Type="http://schemas.openxmlformats.org/officeDocument/2006/relationships/hyperlink" Target="https://crw.ecu.edu/facilities-services/north-recreational-complex/" TargetMode="External"/><Relationship Id="rId55" Type="http://schemas.openxmlformats.org/officeDocument/2006/relationships/hyperlink" Target="https://ofe.ecu.edu/office-for-faculty-excellence/ofe-sessions/canvas-connections/" TargetMode="External"/><Relationship Id="rId7" Type="http://schemas.openxmlformats.org/officeDocument/2006/relationships/settings" Target="settings.xml"/><Relationship Id="rId7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AE4137FE3A2F498C953907E6B7B641" ma:contentTypeVersion="12" ma:contentTypeDescription="Create a new document." ma:contentTypeScope="" ma:versionID="ce896ce7973a26c27bb16ba90350bd38">
  <xsd:schema xmlns:xsd="http://www.w3.org/2001/XMLSchema" xmlns:xs="http://www.w3.org/2001/XMLSchema" xmlns:p="http://schemas.microsoft.com/office/2006/metadata/properties" xmlns:ns2="e51f9b70-9911-42f0-a161-181b17d019c8" xmlns:ns3="eea02c98-04da-47a4-afff-f5d723081b51" targetNamespace="http://schemas.microsoft.com/office/2006/metadata/properties" ma:root="true" ma:fieldsID="7716d3116bb19d54fc7687bfdf177d6f" ns2:_="" ns3:_="">
    <xsd:import namespace="e51f9b70-9911-42f0-a161-181b17d019c8"/>
    <xsd:import namespace="eea02c98-04da-47a4-afff-f5d723081b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f9b70-9911-42f0-a161-181b17d019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a0cd38b-47d1-479b-a863-216ca283e7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02c98-04da-47a4-afff-f5d723081b5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f8304b-ed2c-4988-a909-8c6f068adf9d}" ma:internalName="TaxCatchAll" ma:showField="CatchAllData" ma:web="eea02c98-04da-47a4-afff-f5d723081b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1f9b70-9911-42f0-a161-181b17d019c8">
      <Terms xmlns="http://schemas.microsoft.com/office/infopath/2007/PartnerControls"/>
    </lcf76f155ced4ddcb4097134ff3c332f>
    <TaxCatchAll xmlns="eea02c98-04da-47a4-afff-f5d723081b5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A4ADC4-F4B9-4D8B-9B31-97EC80E34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f9b70-9911-42f0-a161-181b17d019c8"/>
    <ds:schemaRef ds:uri="eea02c98-04da-47a4-afff-f5d723081b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996545-1249-4BE0-95B8-743B043A56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C20768-1C64-42CC-B936-82E3AB8DD32D}">
  <ds:schemaRefs>
    <ds:schemaRef ds:uri="http://purl.org/dc/dcmitype/"/>
    <ds:schemaRef ds:uri="eea02c98-04da-47a4-afff-f5d723081b51"/>
    <ds:schemaRef ds:uri="http://purl.org/dc/terms/"/>
    <ds:schemaRef ds:uri="e51f9b70-9911-42f0-a161-181b17d019c8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2EACAD9-8CDB-4B5B-ACC3-937D69556E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1177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Bryson, Sara</dc:creator>
  <cp:keywords/>
  <dc:description/>
  <cp:lastModifiedBy>Arnold, Amber</cp:lastModifiedBy>
  <cp:revision>16</cp:revision>
  <cp:lastPrinted>2024-06-06T15:40:00Z</cp:lastPrinted>
  <dcterms:created xsi:type="dcterms:W3CDTF">2025-06-06T21:04:00Z</dcterms:created>
  <dcterms:modified xsi:type="dcterms:W3CDTF">2025-06-26T12:27:00Z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0x01010031AE4137FE3A2F498C953907E6B7B641</vt:lpwstr>
  </property>
  <property fmtid="{D5CDD505-2E9C-101B-9397-08002B2CF9AE}" pid="3" name="MediaServiceImageTags">
    <vt:lpwstr/>
  </property>
  <property fmtid="{D5CDD505-2E9C-101B-9397-08002B2CF9AE}" pid="4" name="Order">
    <vt:r8>93800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GrammarlyDocumentId">
    <vt:lpwstr>3e4f29b3-95b5-450c-b30e-e6838afc60f6</vt:lpwstr>
  </property>
</Properties>
</file>